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C3E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07414351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026E346B" w14:textId="77777777" w:rsidTr="0041167D">
        <w:trPr>
          <w:trHeight w:val="149"/>
        </w:trPr>
        <w:tc>
          <w:tcPr>
            <w:tcW w:w="9322" w:type="dxa"/>
          </w:tcPr>
          <w:p w14:paraId="6DC03996" w14:textId="77777777" w:rsidR="0041167D" w:rsidRPr="000A506C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506C">
              <w:rPr>
                <w:rFonts w:ascii="Times New Roman" w:hAnsi="Times New Roman" w:cs="Times New Roman"/>
                <w:b/>
                <w:bCs/>
              </w:rPr>
              <w:t xml:space="preserve">Čestné prohlášení </w:t>
            </w:r>
            <w:r w:rsidR="00A90492" w:rsidRPr="000A506C">
              <w:rPr>
                <w:rFonts w:ascii="Times New Roman" w:hAnsi="Times New Roman" w:cs="Times New Roman"/>
                <w:b/>
                <w:bCs/>
              </w:rPr>
              <w:t>dodava</w:t>
            </w:r>
            <w:r w:rsidRPr="000A506C">
              <w:rPr>
                <w:rFonts w:ascii="Times New Roman" w:hAnsi="Times New Roman" w:cs="Times New Roman"/>
                <w:b/>
                <w:bCs/>
              </w:rPr>
              <w:t>tele k veřejné zakázce malého rozsahu</w:t>
            </w:r>
          </w:p>
        </w:tc>
      </w:tr>
    </w:tbl>
    <w:p w14:paraId="51DE92CB" w14:textId="3090052D" w:rsidR="000A506C" w:rsidRPr="000A506C" w:rsidRDefault="00116ED8" w:rsidP="000A506C">
      <w:pPr>
        <w:jc w:val="center"/>
        <w:rPr>
          <w:rFonts w:ascii="Times New Roman" w:hAnsi="Times New Roman" w:cs="Times New Roman"/>
          <w:b/>
          <w:bCs/>
        </w:rPr>
      </w:pPr>
      <w:r w:rsidRPr="000A506C">
        <w:rPr>
          <w:rFonts w:ascii="Times New Roman" w:hAnsi="Times New Roman" w:cs="Times New Roman"/>
          <w:b/>
        </w:rPr>
        <w:t xml:space="preserve"> </w:t>
      </w:r>
      <w:bookmarkStart w:id="0" w:name="_Hlk94596990"/>
      <w:bookmarkStart w:id="1" w:name="_Hlk95919922"/>
      <w:proofErr w:type="gramStart"/>
      <w:r w:rsidR="000A506C" w:rsidRPr="000A506C">
        <w:rPr>
          <w:rFonts w:ascii="Times New Roman" w:hAnsi="Times New Roman" w:cs="Times New Roman"/>
          <w:b/>
        </w:rPr>
        <w:t>,,</w:t>
      </w:r>
      <w:proofErr w:type="gramEnd"/>
      <w:r w:rsidR="000A506C" w:rsidRPr="000A506C">
        <w:rPr>
          <w:rFonts w:ascii="Times New Roman" w:hAnsi="Times New Roman" w:cs="Times New Roman"/>
          <w:b/>
          <w:bCs/>
        </w:rPr>
        <w:t>Výměna střešní krytiny ul. Slezská 44/2, Město Albrechtice</w:t>
      </w:r>
      <w:bookmarkEnd w:id="1"/>
      <w:r w:rsidR="000A506C" w:rsidRPr="000A506C">
        <w:rPr>
          <w:rFonts w:ascii="Times New Roman" w:hAnsi="Times New Roman" w:cs="Times New Roman"/>
          <w:b/>
          <w:bCs/>
        </w:rPr>
        <w:t>‘‘</w:t>
      </w:r>
    </w:p>
    <w:bookmarkEnd w:id="0"/>
    <w:p w14:paraId="4AB6387D" w14:textId="62B25401" w:rsidR="0041167D" w:rsidRDefault="0041167D" w:rsidP="00BE5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1E1A3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7D">
        <w:rPr>
          <w:rFonts w:ascii="Times New Roman" w:hAnsi="Times New Roman" w:cs="Times New Roman"/>
          <w:sz w:val="24"/>
          <w:szCs w:val="24"/>
        </w:rPr>
        <w:t>Dodavatel: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59F5F8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3DF712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3C4E6B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9959C1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81516C1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dodavatel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5C16DB8E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dodavatel účastnící se tohoto výběrového řízení čestně prohlašuji, že: </w:t>
      </w:r>
    </w:p>
    <w:p w14:paraId="73F1B0B9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1A1596C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4945332B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7EC8D64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79D163F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70F40205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5BFE623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4909CCB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17FE6271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15134F1D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0CEB8A5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58E52C1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0099486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7A93AD6C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0E70F2C9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1E1EC7E3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DE71227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44B02EF8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3606C0E7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3C232B78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47745C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47B820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66F812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2EB9E991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22F0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2E0B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4440D2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779EC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1397CD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B38D4E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2840D0AA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86C1" w14:textId="77777777" w:rsidR="00D35978" w:rsidRDefault="00D35978" w:rsidP="00B02A77">
      <w:pPr>
        <w:spacing w:after="0" w:line="240" w:lineRule="auto"/>
      </w:pPr>
      <w:r>
        <w:separator/>
      </w:r>
    </w:p>
  </w:endnote>
  <w:endnote w:type="continuationSeparator" w:id="0">
    <w:p w14:paraId="4ADF0403" w14:textId="77777777" w:rsidR="00D35978" w:rsidRDefault="00D35978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A912" w14:textId="140081EF" w:rsidR="002B4970" w:rsidRDefault="000A506C" w:rsidP="000A506C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435258"/>
      <w:docPartObj>
        <w:docPartGallery w:val="Page Numbers (Bottom of Page)"/>
        <w:docPartUnique/>
      </w:docPartObj>
    </w:sdtPr>
    <w:sdtContent>
      <w:p w14:paraId="384B9F60" w14:textId="25D4F6E2" w:rsidR="000A506C" w:rsidRDefault="000A50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AC05F" w14:textId="77777777" w:rsidR="002B4970" w:rsidRDefault="002B4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9F85" w14:textId="77777777" w:rsidR="00D35978" w:rsidRDefault="00D35978" w:rsidP="00B02A77">
      <w:pPr>
        <w:spacing w:after="0" w:line="240" w:lineRule="auto"/>
      </w:pPr>
      <w:r>
        <w:separator/>
      </w:r>
    </w:p>
  </w:footnote>
  <w:footnote w:type="continuationSeparator" w:id="0">
    <w:p w14:paraId="19CCD5E0" w14:textId="77777777" w:rsidR="00D35978" w:rsidRDefault="00D35978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F39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54A846D5" w14:textId="77777777" w:rsidR="000A506C" w:rsidRDefault="00454AD9" w:rsidP="000A506C">
    <w:pPr>
      <w:pStyle w:val="Zhlav"/>
    </w:pPr>
    <w:r>
      <w:t xml:space="preserve">     </w:t>
    </w:r>
    <w:r w:rsidR="000A506C">
      <w:t xml:space="preserve">                                                                                                          </w:t>
    </w:r>
  </w:p>
  <w:p w14:paraId="56B23C48" w14:textId="77777777" w:rsidR="000A506C" w:rsidRPr="000A506C" w:rsidRDefault="000A506C" w:rsidP="000A506C">
    <w:pPr>
      <w:pStyle w:val="Zhlav"/>
      <w:rPr>
        <w:bCs/>
        <w:iCs/>
      </w:rPr>
    </w:pPr>
    <w:r w:rsidRPr="000A506C">
      <w:t xml:space="preserve">  </w:t>
    </w:r>
    <w:r w:rsidRPr="000A506C">
      <w:rPr>
        <w:rFonts w:ascii="Times New Roman" w:hAnsi="Times New Roman" w:cs="Times New Roman"/>
        <w:bCs/>
        <w:iCs/>
      </w:rPr>
      <w:t>Příloha č. 7</w:t>
    </w:r>
  </w:p>
  <w:p w14:paraId="7649A465" w14:textId="0EBF8D5F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</w:t>
    </w:r>
    <w:r w:rsidR="007D7876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663" w14:textId="77777777" w:rsidR="00454AD9" w:rsidRDefault="00FF6634">
    <w:pPr>
      <w:pStyle w:val="Zhlav"/>
    </w:pPr>
    <w:bookmarkStart w:id="2" w:name="_Hlk97194460"/>
    <w:bookmarkStart w:id="3" w:name="_Hlk97194461"/>
    <w:r>
      <w:t xml:space="preserve">                                                                                                          </w:t>
    </w:r>
  </w:p>
  <w:p w14:paraId="4E61B8D2" w14:textId="7ABE7A25" w:rsidR="00081071" w:rsidRPr="000A506C" w:rsidRDefault="00454AD9">
    <w:pPr>
      <w:pStyle w:val="Zhlav"/>
      <w:rPr>
        <w:bCs/>
        <w:iCs/>
      </w:rPr>
    </w:pPr>
    <w:r>
      <w:t xml:space="preserve">  </w:t>
    </w:r>
    <w:r w:rsidR="00FF6634" w:rsidRPr="000A506C">
      <w:rPr>
        <w:rFonts w:ascii="Times New Roman" w:hAnsi="Times New Roman" w:cs="Times New Roman"/>
        <w:bCs/>
        <w:iCs/>
      </w:rPr>
      <w:t xml:space="preserve">Příloha č. </w:t>
    </w:r>
    <w:r w:rsidR="000A506C" w:rsidRPr="000A506C">
      <w:rPr>
        <w:rFonts w:ascii="Times New Roman" w:hAnsi="Times New Roman" w:cs="Times New Roman"/>
        <w:bCs/>
        <w:iCs/>
      </w:rPr>
      <w:t>7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0A506C"/>
    <w:rsid w:val="000F6C33"/>
    <w:rsid w:val="00116ED8"/>
    <w:rsid w:val="001331A9"/>
    <w:rsid w:val="00183C7E"/>
    <w:rsid w:val="001B6576"/>
    <w:rsid w:val="001E795C"/>
    <w:rsid w:val="00233B6B"/>
    <w:rsid w:val="0026678F"/>
    <w:rsid w:val="00283ED7"/>
    <w:rsid w:val="00297490"/>
    <w:rsid w:val="002A686A"/>
    <w:rsid w:val="002B4970"/>
    <w:rsid w:val="002C5B07"/>
    <w:rsid w:val="002E45F0"/>
    <w:rsid w:val="003216C5"/>
    <w:rsid w:val="0041167D"/>
    <w:rsid w:val="00430DEA"/>
    <w:rsid w:val="00454AD9"/>
    <w:rsid w:val="004D3AE3"/>
    <w:rsid w:val="004D5A9D"/>
    <w:rsid w:val="0053281C"/>
    <w:rsid w:val="00537495"/>
    <w:rsid w:val="00582775"/>
    <w:rsid w:val="005926A2"/>
    <w:rsid w:val="00597107"/>
    <w:rsid w:val="005B7336"/>
    <w:rsid w:val="005F1561"/>
    <w:rsid w:val="00702FBF"/>
    <w:rsid w:val="007401C9"/>
    <w:rsid w:val="007C47B8"/>
    <w:rsid w:val="007D7876"/>
    <w:rsid w:val="00903D69"/>
    <w:rsid w:val="00A8447C"/>
    <w:rsid w:val="00A90492"/>
    <w:rsid w:val="00A90E41"/>
    <w:rsid w:val="00B02A77"/>
    <w:rsid w:val="00B37241"/>
    <w:rsid w:val="00B47BA0"/>
    <w:rsid w:val="00B90A73"/>
    <w:rsid w:val="00BB78FF"/>
    <w:rsid w:val="00BE54A1"/>
    <w:rsid w:val="00BF3C9B"/>
    <w:rsid w:val="00C872F7"/>
    <w:rsid w:val="00D17720"/>
    <w:rsid w:val="00D35978"/>
    <w:rsid w:val="00D40CA5"/>
    <w:rsid w:val="00DD644A"/>
    <w:rsid w:val="00EE1011"/>
    <w:rsid w:val="00EF0771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0EF5F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Alena Lašutová</cp:lastModifiedBy>
  <cp:revision>8</cp:revision>
  <cp:lastPrinted>2019-05-30T07:14:00Z</cp:lastPrinted>
  <dcterms:created xsi:type="dcterms:W3CDTF">2021-12-13T09:08:00Z</dcterms:created>
  <dcterms:modified xsi:type="dcterms:W3CDTF">2022-03-03T09:08:00Z</dcterms:modified>
</cp:coreProperties>
</file>