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AB899" w14:textId="77777777" w:rsidR="00B43910" w:rsidRPr="005B42D4" w:rsidRDefault="00B43910" w:rsidP="00B43910">
      <w:pPr>
        <w:pStyle w:val="Zkladntext"/>
        <w:jc w:val="left"/>
        <w:outlineLvl w:val="0"/>
        <w:rPr>
          <w:i/>
          <w:sz w:val="20"/>
        </w:rPr>
      </w:pPr>
      <w:r w:rsidRPr="005B42D4">
        <w:rPr>
          <w:i/>
          <w:sz w:val="20"/>
        </w:rPr>
        <w:t>OBSAH PROJEKTU:</w:t>
      </w:r>
    </w:p>
    <w:p w14:paraId="5B88735D" w14:textId="77777777" w:rsidR="00B43910" w:rsidRPr="008459A7" w:rsidRDefault="00B43910" w:rsidP="00B439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CBE8FF4" w14:textId="14669F18" w:rsidR="00B43910" w:rsidRDefault="00B43910" w:rsidP="00B4391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Průvodní zpráva</w:t>
      </w:r>
    </w:p>
    <w:p w14:paraId="3FF21F01" w14:textId="77777777" w:rsidR="00DB1A3D" w:rsidRPr="005B42D4" w:rsidRDefault="00DB1A3D" w:rsidP="00DB1A3D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414"/>
        <w:jc w:val="both"/>
        <w:rPr>
          <w:rFonts w:ascii="Times New Roman" w:hAnsi="Times New Roman" w:cs="Times New Roman"/>
          <w:b/>
        </w:rPr>
      </w:pPr>
    </w:p>
    <w:p w14:paraId="3F20817C" w14:textId="469C478C" w:rsidR="00B43910" w:rsidRDefault="00B43910" w:rsidP="00B4391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Souhrnná technická zpráva</w:t>
      </w:r>
    </w:p>
    <w:p w14:paraId="47E2B25C" w14:textId="77777777" w:rsidR="00DB1A3D" w:rsidRPr="00DB1A3D" w:rsidRDefault="00DB1A3D" w:rsidP="00DB1A3D">
      <w:pPr>
        <w:pStyle w:val="Odstavecseseznamem"/>
        <w:rPr>
          <w:rFonts w:ascii="Times New Roman" w:hAnsi="Times New Roman" w:cs="Times New Roman"/>
          <w:b/>
        </w:rPr>
      </w:pPr>
    </w:p>
    <w:p w14:paraId="6C712F00" w14:textId="77777777" w:rsidR="00B43910" w:rsidRPr="005B42D4" w:rsidRDefault="00B43910" w:rsidP="00026FF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Situační výkresy</w:t>
      </w:r>
    </w:p>
    <w:p w14:paraId="4D24FEF9" w14:textId="0771287A" w:rsidR="009906F1" w:rsidRPr="009906F1" w:rsidRDefault="00B16B97" w:rsidP="009906F1">
      <w:pPr>
        <w:widowControl w:val="0"/>
        <w:autoSpaceDE w:val="0"/>
        <w:autoSpaceDN w:val="0"/>
        <w:adjustRightInd w:val="0"/>
        <w:spacing w:after="0" w:line="240" w:lineRule="auto"/>
        <w:ind w:left="414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</w:t>
      </w:r>
      <w:r w:rsidR="009906F1" w:rsidRPr="009906F1">
        <w:rPr>
          <w:rFonts w:ascii="Times New Roman" w:hAnsi="Times New Roman" w:cs="Times New Roman"/>
          <w:bCs/>
          <w:sz w:val="20"/>
          <w:szCs w:val="20"/>
        </w:rPr>
        <w:t>ituace</w:t>
      </w:r>
      <w:r>
        <w:rPr>
          <w:rFonts w:ascii="Times New Roman" w:hAnsi="Times New Roman" w:cs="Times New Roman"/>
          <w:bCs/>
          <w:sz w:val="20"/>
          <w:szCs w:val="20"/>
        </w:rPr>
        <w:t xml:space="preserve"> širších vztahů</w:t>
      </w:r>
      <w:r w:rsidR="009906F1">
        <w:rPr>
          <w:rFonts w:ascii="Times New Roman" w:hAnsi="Times New Roman" w:cs="Times New Roman"/>
          <w:bCs/>
          <w:sz w:val="20"/>
          <w:szCs w:val="20"/>
        </w:rPr>
        <w:tab/>
      </w:r>
      <w:r w:rsidR="009906F1">
        <w:rPr>
          <w:rFonts w:ascii="Times New Roman" w:hAnsi="Times New Roman" w:cs="Times New Roman"/>
          <w:bCs/>
          <w:sz w:val="20"/>
          <w:szCs w:val="20"/>
        </w:rPr>
        <w:tab/>
      </w:r>
      <w:r w:rsidR="009906F1">
        <w:rPr>
          <w:rFonts w:ascii="Times New Roman" w:hAnsi="Times New Roman" w:cs="Times New Roman"/>
          <w:bCs/>
          <w:sz w:val="20"/>
          <w:szCs w:val="20"/>
        </w:rPr>
        <w:tab/>
      </w:r>
      <w:r w:rsidR="009906F1">
        <w:rPr>
          <w:rFonts w:ascii="Times New Roman" w:hAnsi="Times New Roman" w:cs="Times New Roman"/>
          <w:bCs/>
          <w:sz w:val="20"/>
          <w:szCs w:val="20"/>
        </w:rPr>
        <w:tab/>
      </w:r>
      <w:r w:rsidR="007F2EFA">
        <w:rPr>
          <w:rFonts w:ascii="Times New Roman" w:hAnsi="Times New Roman" w:cs="Times New Roman"/>
          <w:bCs/>
          <w:sz w:val="20"/>
          <w:szCs w:val="20"/>
        </w:rPr>
        <w:tab/>
      </w:r>
      <w:r w:rsidR="009906F1">
        <w:rPr>
          <w:rFonts w:ascii="Times New Roman" w:hAnsi="Times New Roman" w:cs="Times New Roman"/>
          <w:bCs/>
          <w:sz w:val="20"/>
          <w:szCs w:val="20"/>
        </w:rPr>
        <w:t>C 0</w:t>
      </w:r>
      <w:r>
        <w:rPr>
          <w:rFonts w:ascii="Times New Roman" w:hAnsi="Times New Roman" w:cs="Times New Roman"/>
          <w:bCs/>
          <w:sz w:val="20"/>
          <w:szCs w:val="20"/>
        </w:rPr>
        <w:t>1</w:t>
      </w:r>
    </w:p>
    <w:p w14:paraId="1F56668F" w14:textId="1B2A7DE1" w:rsidR="00B43910" w:rsidRPr="009906F1" w:rsidRDefault="00B16B97" w:rsidP="00B16B97">
      <w:pPr>
        <w:widowControl w:val="0"/>
        <w:autoSpaceDE w:val="0"/>
        <w:autoSpaceDN w:val="0"/>
        <w:adjustRightInd w:val="0"/>
        <w:spacing w:after="0" w:line="240" w:lineRule="auto"/>
        <w:ind w:left="414"/>
        <w:jc w:val="both"/>
        <w:rPr>
          <w:b/>
          <w:sz w:val="20"/>
        </w:rPr>
      </w:pPr>
      <w:r w:rsidRPr="009906F1">
        <w:rPr>
          <w:rFonts w:ascii="Times New Roman" w:hAnsi="Times New Roman" w:cs="Times New Roman"/>
          <w:bCs/>
          <w:sz w:val="20"/>
          <w:szCs w:val="20"/>
        </w:rPr>
        <w:t>Katastrální situace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7F2EFA"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>C 02</w:t>
      </w:r>
    </w:p>
    <w:p w14:paraId="0B51892E" w14:textId="1BDB4069" w:rsidR="007F2EFA" w:rsidRDefault="00974628" w:rsidP="00974628">
      <w:pPr>
        <w:pStyle w:val="Zkladntext"/>
        <w:ind w:left="414" w:right="-709"/>
        <w:jc w:val="left"/>
        <w:rPr>
          <w:b w:val="0"/>
          <w:sz w:val="20"/>
        </w:rPr>
      </w:pPr>
      <w:r>
        <w:rPr>
          <w:b w:val="0"/>
          <w:sz w:val="20"/>
        </w:rPr>
        <w:t>Koordinační s</w:t>
      </w:r>
      <w:r w:rsidRPr="009906F1">
        <w:rPr>
          <w:b w:val="0"/>
          <w:sz w:val="20"/>
        </w:rPr>
        <w:t>ituace</w:t>
      </w:r>
      <w:r w:rsidR="00B16B97">
        <w:rPr>
          <w:b w:val="0"/>
          <w:sz w:val="20"/>
        </w:rPr>
        <w:tab/>
      </w:r>
      <w:r w:rsidR="00B16B97">
        <w:rPr>
          <w:b w:val="0"/>
          <w:sz w:val="20"/>
        </w:rPr>
        <w:tab/>
      </w:r>
      <w:r w:rsidR="00B16B97">
        <w:rPr>
          <w:b w:val="0"/>
          <w:sz w:val="20"/>
        </w:rPr>
        <w:tab/>
      </w:r>
      <w:r w:rsidR="00B16B97">
        <w:rPr>
          <w:b w:val="0"/>
          <w:sz w:val="20"/>
        </w:rPr>
        <w:tab/>
      </w:r>
      <w:r w:rsidRPr="009906F1">
        <w:rPr>
          <w:b w:val="0"/>
          <w:sz w:val="20"/>
        </w:rPr>
        <w:tab/>
      </w:r>
      <w:r w:rsidR="007F2EFA">
        <w:rPr>
          <w:b w:val="0"/>
          <w:sz w:val="20"/>
        </w:rPr>
        <w:tab/>
      </w:r>
      <w:r w:rsidRPr="009906F1">
        <w:rPr>
          <w:b w:val="0"/>
          <w:sz w:val="20"/>
        </w:rPr>
        <w:t>C 0</w:t>
      </w:r>
      <w:r w:rsidR="007F2EFA">
        <w:rPr>
          <w:b w:val="0"/>
          <w:sz w:val="20"/>
        </w:rPr>
        <w:t>3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M 1:</w:t>
      </w:r>
      <w:r w:rsidR="00DB1A3D">
        <w:rPr>
          <w:b w:val="0"/>
          <w:sz w:val="20"/>
        </w:rPr>
        <w:t>5</w:t>
      </w:r>
      <w:r>
        <w:rPr>
          <w:b w:val="0"/>
          <w:sz w:val="20"/>
        </w:rPr>
        <w:t>00</w:t>
      </w:r>
    </w:p>
    <w:p w14:paraId="4542C846" w14:textId="7C61F1C6" w:rsidR="00DB1A3D" w:rsidRDefault="00DB1A3D" w:rsidP="00974628">
      <w:pPr>
        <w:pStyle w:val="Zkladntext"/>
        <w:ind w:left="414" w:right="-709"/>
        <w:jc w:val="left"/>
        <w:rPr>
          <w:b w:val="0"/>
          <w:sz w:val="20"/>
        </w:rPr>
      </w:pPr>
      <w:r>
        <w:rPr>
          <w:b w:val="0"/>
          <w:sz w:val="20"/>
        </w:rPr>
        <w:t>Situace zařízení staveniště – stávající stav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C 04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M 1:500</w:t>
      </w:r>
    </w:p>
    <w:p w14:paraId="548544AC" w14:textId="02704151" w:rsidR="00DB1A3D" w:rsidRDefault="00DB1A3D" w:rsidP="00974628">
      <w:pPr>
        <w:pStyle w:val="Zkladntext"/>
        <w:ind w:left="414" w:right="-709"/>
        <w:jc w:val="left"/>
        <w:rPr>
          <w:b w:val="0"/>
          <w:sz w:val="20"/>
        </w:rPr>
      </w:pPr>
      <w:r>
        <w:rPr>
          <w:b w:val="0"/>
          <w:sz w:val="20"/>
        </w:rPr>
        <w:t>Situační výkres – trasa příjezdu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C 05</w:t>
      </w:r>
    </w:p>
    <w:p w14:paraId="2786819D" w14:textId="77777777" w:rsidR="00DB1A3D" w:rsidRDefault="00DB1A3D" w:rsidP="00974628">
      <w:pPr>
        <w:pStyle w:val="Zkladntext"/>
        <w:ind w:left="414" w:right="-709"/>
        <w:jc w:val="left"/>
        <w:rPr>
          <w:b w:val="0"/>
          <w:sz w:val="20"/>
        </w:rPr>
      </w:pPr>
    </w:p>
    <w:p w14:paraId="6EE732C6" w14:textId="77777777" w:rsidR="00B43910" w:rsidRPr="005B42D4" w:rsidRDefault="00B43910" w:rsidP="00B4391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Dokumentace objektů a technických a technologických zařízení</w:t>
      </w:r>
    </w:p>
    <w:p w14:paraId="3693C19A" w14:textId="77777777" w:rsidR="00B43910" w:rsidRPr="00026FF2" w:rsidRDefault="00026FF2" w:rsidP="00B43910">
      <w:pPr>
        <w:pStyle w:val="Zkladntext"/>
        <w:numPr>
          <w:ilvl w:val="0"/>
          <w:numId w:val="5"/>
        </w:numPr>
        <w:jc w:val="left"/>
        <w:outlineLvl w:val="0"/>
        <w:rPr>
          <w:b w:val="0"/>
          <w:bCs/>
          <w:iCs/>
          <w:sz w:val="20"/>
        </w:rPr>
      </w:pPr>
      <w:r w:rsidRPr="00026FF2">
        <w:rPr>
          <w:b w:val="0"/>
          <w:bCs/>
          <w:iCs/>
          <w:sz w:val="20"/>
        </w:rPr>
        <w:t xml:space="preserve">D Technická zpráva </w:t>
      </w:r>
    </w:p>
    <w:p w14:paraId="3B025166" w14:textId="6E273EEC" w:rsidR="00B43910" w:rsidRDefault="00B43910" w:rsidP="00DB1A3D">
      <w:pPr>
        <w:pStyle w:val="Zkladntext"/>
        <w:ind w:left="360"/>
        <w:jc w:val="left"/>
        <w:outlineLvl w:val="0"/>
        <w:rPr>
          <w:b w:val="0"/>
          <w:bCs/>
          <w:iCs/>
          <w:sz w:val="20"/>
        </w:rPr>
      </w:pPr>
    </w:p>
    <w:p w14:paraId="62F98C98" w14:textId="2C53CD40" w:rsidR="00026FF2" w:rsidRDefault="00026FF2" w:rsidP="00026FF2">
      <w:pPr>
        <w:pStyle w:val="Zkladntext"/>
        <w:ind w:left="360"/>
        <w:jc w:val="left"/>
        <w:outlineLvl w:val="0"/>
        <w:rPr>
          <w:b w:val="0"/>
          <w:bCs/>
          <w:iCs/>
          <w:sz w:val="20"/>
        </w:rPr>
      </w:pPr>
      <w:bookmarkStart w:id="0" w:name="_Hlk57291989"/>
      <w:r>
        <w:rPr>
          <w:b w:val="0"/>
          <w:bCs/>
          <w:iCs/>
          <w:sz w:val="20"/>
        </w:rPr>
        <w:t>D</w:t>
      </w:r>
      <w:r w:rsidR="009906F1">
        <w:rPr>
          <w:b w:val="0"/>
          <w:bCs/>
          <w:iCs/>
          <w:sz w:val="20"/>
        </w:rPr>
        <w:t>.</w:t>
      </w:r>
      <w:r>
        <w:rPr>
          <w:b w:val="0"/>
          <w:bCs/>
          <w:iCs/>
          <w:sz w:val="20"/>
        </w:rPr>
        <w:t>1</w:t>
      </w:r>
      <w:r w:rsidR="009906F1">
        <w:rPr>
          <w:b w:val="0"/>
          <w:bCs/>
          <w:iCs/>
          <w:sz w:val="20"/>
        </w:rPr>
        <w:t>.1</w:t>
      </w:r>
      <w:r>
        <w:rPr>
          <w:b w:val="0"/>
          <w:bCs/>
          <w:iCs/>
          <w:sz w:val="20"/>
        </w:rPr>
        <w:t xml:space="preserve"> – </w:t>
      </w:r>
      <w:r w:rsidR="00DB1A3D">
        <w:rPr>
          <w:b w:val="0"/>
          <w:bCs/>
          <w:iCs/>
          <w:sz w:val="20"/>
        </w:rPr>
        <w:t>ODSTRANĚNÍ STAVBY</w:t>
      </w:r>
    </w:p>
    <w:p w14:paraId="02192A28" w14:textId="52C8A6D7" w:rsidR="00962308" w:rsidRPr="00026FF2" w:rsidRDefault="00962308" w:rsidP="00962308">
      <w:pPr>
        <w:pStyle w:val="Zkladntext"/>
        <w:ind w:firstLine="360"/>
        <w:jc w:val="left"/>
        <w:rPr>
          <w:b w:val="0"/>
          <w:sz w:val="20"/>
        </w:rPr>
      </w:pPr>
      <w:r w:rsidRPr="00026FF2">
        <w:rPr>
          <w:b w:val="0"/>
          <w:sz w:val="20"/>
        </w:rPr>
        <w:t>Stávající stav</w:t>
      </w:r>
      <w:r w:rsidR="0000180D" w:rsidRPr="0000180D">
        <w:rPr>
          <w:b w:val="0"/>
          <w:sz w:val="20"/>
        </w:rPr>
        <w:t xml:space="preserve"> </w:t>
      </w:r>
      <w:r w:rsidR="0000180D">
        <w:rPr>
          <w:b w:val="0"/>
          <w:sz w:val="20"/>
        </w:rPr>
        <w:t>bourání</w:t>
      </w:r>
      <w:r w:rsidRPr="00026FF2">
        <w:rPr>
          <w:b w:val="0"/>
          <w:sz w:val="20"/>
        </w:rPr>
        <w:t xml:space="preserve"> </w:t>
      </w:r>
      <w:r>
        <w:rPr>
          <w:b w:val="0"/>
          <w:sz w:val="20"/>
        </w:rPr>
        <w:t>– Půdorys</w:t>
      </w:r>
      <w:r w:rsidRPr="00026FF2">
        <w:rPr>
          <w:b w:val="0"/>
          <w:sz w:val="20"/>
        </w:rPr>
        <w:t xml:space="preserve"> </w:t>
      </w:r>
      <w:r w:rsidR="007F2EFA">
        <w:rPr>
          <w:b w:val="0"/>
          <w:sz w:val="20"/>
        </w:rPr>
        <w:t>1</w:t>
      </w:r>
      <w:r>
        <w:rPr>
          <w:b w:val="0"/>
          <w:sz w:val="20"/>
        </w:rPr>
        <w:t>NP</w:t>
      </w:r>
      <w:r w:rsidR="00DB1A3D">
        <w:rPr>
          <w:b w:val="0"/>
          <w:sz w:val="20"/>
        </w:rPr>
        <w:t xml:space="preserve"> a řezy Z-Z, Q-Q</w:t>
      </w:r>
      <w:r w:rsidRPr="00026FF2">
        <w:rPr>
          <w:b w:val="0"/>
          <w:sz w:val="20"/>
        </w:rPr>
        <w:tab/>
      </w:r>
      <w:r w:rsidR="007F2EFA">
        <w:rPr>
          <w:b w:val="0"/>
          <w:sz w:val="20"/>
        </w:rPr>
        <w:tab/>
      </w:r>
      <w:r w:rsidRPr="00026FF2">
        <w:rPr>
          <w:b w:val="0"/>
          <w:sz w:val="20"/>
        </w:rPr>
        <w:t>D</w:t>
      </w:r>
      <w:r w:rsidR="00E67F2B">
        <w:rPr>
          <w:b w:val="0"/>
          <w:sz w:val="20"/>
        </w:rPr>
        <w:t>.1</w:t>
      </w:r>
      <w:r w:rsidRPr="00026FF2">
        <w:rPr>
          <w:b w:val="0"/>
          <w:sz w:val="20"/>
        </w:rPr>
        <w:t>.</w:t>
      </w:r>
      <w:r w:rsidR="0000180D">
        <w:rPr>
          <w:b w:val="0"/>
          <w:sz w:val="20"/>
        </w:rPr>
        <w:t>1</w:t>
      </w:r>
      <w:r w:rsidR="009906F1">
        <w:rPr>
          <w:b w:val="0"/>
          <w:sz w:val="20"/>
        </w:rPr>
        <w:t>-1</w:t>
      </w:r>
      <w:r>
        <w:rPr>
          <w:b w:val="0"/>
          <w:sz w:val="20"/>
        </w:rPr>
        <w:t>.</w:t>
      </w:r>
      <w:r w:rsidRPr="00026FF2">
        <w:rPr>
          <w:b w:val="0"/>
          <w:sz w:val="20"/>
        </w:rPr>
        <w:t>0</w:t>
      </w:r>
      <w:r w:rsidR="00DB1A3D">
        <w:rPr>
          <w:b w:val="0"/>
          <w:sz w:val="20"/>
        </w:rPr>
        <w:t>1</w:t>
      </w:r>
      <w:r w:rsidRPr="00026FF2">
        <w:rPr>
          <w:b w:val="0"/>
          <w:sz w:val="20"/>
        </w:rPr>
        <w:t xml:space="preserve"> </w:t>
      </w:r>
      <w:r w:rsidRPr="00026FF2">
        <w:rPr>
          <w:b w:val="0"/>
          <w:sz w:val="20"/>
        </w:rPr>
        <w:tab/>
      </w:r>
      <w:r w:rsidRPr="00026FF2">
        <w:rPr>
          <w:b w:val="0"/>
          <w:sz w:val="20"/>
        </w:rPr>
        <w:tab/>
        <w:t xml:space="preserve">M 1: </w:t>
      </w:r>
      <w:r w:rsidR="00DB1A3D">
        <w:rPr>
          <w:b w:val="0"/>
          <w:sz w:val="20"/>
        </w:rPr>
        <w:t>10</w:t>
      </w:r>
      <w:r w:rsidRPr="00026FF2">
        <w:rPr>
          <w:b w:val="0"/>
          <w:sz w:val="20"/>
        </w:rPr>
        <w:t>0</w:t>
      </w:r>
    </w:p>
    <w:p w14:paraId="381165DF" w14:textId="5BD5A9D0" w:rsidR="00026FF2" w:rsidRDefault="00026FF2" w:rsidP="00026FF2">
      <w:pPr>
        <w:pStyle w:val="Zkladntext"/>
        <w:ind w:firstLine="360"/>
        <w:jc w:val="left"/>
        <w:rPr>
          <w:b w:val="0"/>
          <w:sz w:val="20"/>
        </w:rPr>
      </w:pPr>
      <w:r w:rsidRPr="00026FF2">
        <w:rPr>
          <w:b w:val="0"/>
          <w:sz w:val="20"/>
        </w:rPr>
        <w:t xml:space="preserve">Stávající stav </w:t>
      </w:r>
      <w:r w:rsidR="0000180D">
        <w:rPr>
          <w:b w:val="0"/>
          <w:sz w:val="20"/>
        </w:rPr>
        <w:t xml:space="preserve">bourání </w:t>
      </w:r>
      <w:r>
        <w:rPr>
          <w:b w:val="0"/>
          <w:sz w:val="20"/>
        </w:rPr>
        <w:t>– Pohled</w:t>
      </w:r>
      <w:r w:rsidR="00DB1A3D">
        <w:rPr>
          <w:b w:val="0"/>
          <w:sz w:val="20"/>
        </w:rPr>
        <w:t>y</w:t>
      </w:r>
      <w:r w:rsidR="007F2EFA">
        <w:rPr>
          <w:b w:val="0"/>
          <w:sz w:val="20"/>
        </w:rPr>
        <w:tab/>
      </w:r>
      <w:r w:rsidR="007F2EFA">
        <w:rPr>
          <w:b w:val="0"/>
          <w:sz w:val="20"/>
        </w:rPr>
        <w:tab/>
      </w:r>
      <w:r w:rsidRPr="00026FF2">
        <w:rPr>
          <w:b w:val="0"/>
          <w:sz w:val="20"/>
        </w:rPr>
        <w:tab/>
      </w:r>
      <w:r w:rsidR="007F2EFA">
        <w:rPr>
          <w:b w:val="0"/>
          <w:sz w:val="20"/>
        </w:rPr>
        <w:tab/>
      </w:r>
      <w:r w:rsidRPr="00026FF2">
        <w:rPr>
          <w:b w:val="0"/>
          <w:sz w:val="20"/>
        </w:rPr>
        <w:t>D</w:t>
      </w:r>
      <w:r w:rsidR="00E67F2B">
        <w:rPr>
          <w:b w:val="0"/>
          <w:sz w:val="20"/>
        </w:rPr>
        <w:t>.1</w:t>
      </w:r>
      <w:r w:rsidRPr="00026FF2">
        <w:rPr>
          <w:b w:val="0"/>
          <w:sz w:val="20"/>
        </w:rPr>
        <w:t>.</w:t>
      </w:r>
      <w:r w:rsidR="0000180D">
        <w:rPr>
          <w:b w:val="0"/>
          <w:sz w:val="20"/>
        </w:rPr>
        <w:t>1</w:t>
      </w:r>
      <w:r w:rsidR="009906F1">
        <w:rPr>
          <w:b w:val="0"/>
          <w:sz w:val="20"/>
        </w:rPr>
        <w:t>-1</w:t>
      </w:r>
      <w:r>
        <w:rPr>
          <w:b w:val="0"/>
          <w:sz w:val="20"/>
        </w:rPr>
        <w:t>.</w:t>
      </w:r>
      <w:r w:rsidR="0000180D">
        <w:rPr>
          <w:b w:val="0"/>
          <w:sz w:val="20"/>
        </w:rPr>
        <w:t>0</w:t>
      </w:r>
      <w:r w:rsidR="00DB1A3D">
        <w:rPr>
          <w:b w:val="0"/>
          <w:sz w:val="20"/>
        </w:rPr>
        <w:t>2</w:t>
      </w:r>
      <w:r w:rsidRPr="00026FF2">
        <w:rPr>
          <w:b w:val="0"/>
          <w:sz w:val="20"/>
        </w:rPr>
        <w:t xml:space="preserve"> </w:t>
      </w:r>
      <w:r w:rsidRPr="00026FF2">
        <w:rPr>
          <w:b w:val="0"/>
          <w:sz w:val="20"/>
        </w:rPr>
        <w:tab/>
      </w:r>
      <w:r w:rsidRPr="00026FF2">
        <w:rPr>
          <w:b w:val="0"/>
          <w:sz w:val="20"/>
        </w:rPr>
        <w:tab/>
        <w:t xml:space="preserve">M 1: </w:t>
      </w:r>
      <w:r w:rsidR="00DB1A3D">
        <w:rPr>
          <w:b w:val="0"/>
          <w:sz w:val="20"/>
        </w:rPr>
        <w:t>10</w:t>
      </w:r>
      <w:r w:rsidRPr="00026FF2">
        <w:rPr>
          <w:b w:val="0"/>
          <w:sz w:val="20"/>
        </w:rPr>
        <w:t>0</w:t>
      </w:r>
    </w:p>
    <w:bookmarkEnd w:id="0"/>
    <w:p w14:paraId="72140673" w14:textId="77777777" w:rsidR="00DB1A3D" w:rsidRDefault="00DB1A3D" w:rsidP="007F2EF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DB1A3D" w:rsidSect="00BD7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687E7" w14:textId="77777777" w:rsidR="00B708BA" w:rsidRDefault="00B708BA" w:rsidP="002B0083">
      <w:pPr>
        <w:spacing w:after="0" w:line="240" w:lineRule="auto"/>
      </w:pPr>
      <w:r>
        <w:separator/>
      </w:r>
    </w:p>
  </w:endnote>
  <w:endnote w:type="continuationSeparator" w:id="0">
    <w:p w14:paraId="4FEE952F" w14:textId="77777777" w:rsidR="00B708BA" w:rsidRDefault="00B708BA" w:rsidP="002B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14CA1" w14:textId="77777777" w:rsidR="00B708BA" w:rsidRDefault="00B708BA" w:rsidP="002B0083">
      <w:pPr>
        <w:spacing w:after="0" w:line="240" w:lineRule="auto"/>
      </w:pPr>
      <w:r>
        <w:separator/>
      </w:r>
    </w:p>
  </w:footnote>
  <w:footnote w:type="continuationSeparator" w:id="0">
    <w:p w14:paraId="19EFDD11" w14:textId="77777777" w:rsidR="00B708BA" w:rsidRDefault="00B708BA" w:rsidP="002B0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737501"/>
    <w:multiLevelType w:val="hybridMultilevel"/>
    <w:tmpl w:val="BEC8B5E4"/>
    <w:lvl w:ilvl="0" w:tplc="0405000F">
      <w:start w:val="1"/>
      <w:numFmt w:val="decimal"/>
      <w:lvlText w:val="%1."/>
      <w:lvlJc w:val="left"/>
      <w:pPr>
        <w:ind w:left="3771" w:hanging="360"/>
      </w:pPr>
    </w:lvl>
    <w:lvl w:ilvl="1" w:tplc="04050019" w:tentative="1">
      <w:start w:val="1"/>
      <w:numFmt w:val="lowerLetter"/>
      <w:lvlText w:val="%2."/>
      <w:lvlJc w:val="left"/>
      <w:pPr>
        <w:ind w:left="4491" w:hanging="360"/>
      </w:pPr>
    </w:lvl>
    <w:lvl w:ilvl="2" w:tplc="0405001B" w:tentative="1">
      <w:start w:val="1"/>
      <w:numFmt w:val="lowerRoman"/>
      <w:lvlText w:val="%3."/>
      <w:lvlJc w:val="right"/>
      <w:pPr>
        <w:ind w:left="5211" w:hanging="180"/>
      </w:pPr>
    </w:lvl>
    <w:lvl w:ilvl="3" w:tplc="0405000F" w:tentative="1">
      <w:start w:val="1"/>
      <w:numFmt w:val="decimal"/>
      <w:lvlText w:val="%4."/>
      <w:lvlJc w:val="left"/>
      <w:pPr>
        <w:ind w:left="5931" w:hanging="360"/>
      </w:pPr>
    </w:lvl>
    <w:lvl w:ilvl="4" w:tplc="04050019" w:tentative="1">
      <w:start w:val="1"/>
      <w:numFmt w:val="lowerLetter"/>
      <w:lvlText w:val="%5."/>
      <w:lvlJc w:val="left"/>
      <w:pPr>
        <w:ind w:left="6651" w:hanging="360"/>
      </w:pPr>
    </w:lvl>
    <w:lvl w:ilvl="5" w:tplc="0405001B" w:tentative="1">
      <w:start w:val="1"/>
      <w:numFmt w:val="lowerRoman"/>
      <w:lvlText w:val="%6."/>
      <w:lvlJc w:val="right"/>
      <w:pPr>
        <w:ind w:left="7371" w:hanging="180"/>
      </w:pPr>
    </w:lvl>
    <w:lvl w:ilvl="6" w:tplc="0405000F" w:tentative="1">
      <w:start w:val="1"/>
      <w:numFmt w:val="decimal"/>
      <w:lvlText w:val="%7."/>
      <w:lvlJc w:val="left"/>
      <w:pPr>
        <w:ind w:left="8091" w:hanging="360"/>
      </w:pPr>
    </w:lvl>
    <w:lvl w:ilvl="7" w:tplc="04050019" w:tentative="1">
      <w:start w:val="1"/>
      <w:numFmt w:val="lowerLetter"/>
      <w:lvlText w:val="%8."/>
      <w:lvlJc w:val="left"/>
      <w:pPr>
        <w:ind w:left="8811" w:hanging="360"/>
      </w:pPr>
    </w:lvl>
    <w:lvl w:ilvl="8" w:tplc="0405001B" w:tentative="1">
      <w:start w:val="1"/>
      <w:numFmt w:val="lowerRoman"/>
      <w:lvlText w:val="%9."/>
      <w:lvlJc w:val="right"/>
      <w:pPr>
        <w:ind w:left="9531" w:hanging="180"/>
      </w:pPr>
    </w:lvl>
  </w:abstractNum>
  <w:abstractNum w:abstractNumId="2" w15:restartNumberingAfterBreak="0">
    <w:nsid w:val="05A11FBE"/>
    <w:multiLevelType w:val="hybridMultilevel"/>
    <w:tmpl w:val="CFAEE32E"/>
    <w:lvl w:ilvl="0" w:tplc="C180E4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23F8E"/>
    <w:multiLevelType w:val="hybridMultilevel"/>
    <w:tmpl w:val="BEC8B5E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2453" w:hanging="360"/>
      </w:pPr>
    </w:lvl>
    <w:lvl w:ilvl="2" w:tplc="0405001B" w:tentative="1">
      <w:start w:val="1"/>
      <w:numFmt w:val="lowerRoman"/>
      <w:lvlText w:val="%3."/>
      <w:lvlJc w:val="right"/>
      <w:pPr>
        <w:ind w:left="3173" w:hanging="180"/>
      </w:pPr>
    </w:lvl>
    <w:lvl w:ilvl="3" w:tplc="0405000F" w:tentative="1">
      <w:start w:val="1"/>
      <w:numFmt w:val="decimal"/>
      <w:lvlText w:val="%4."/>
      <w:lvlJc w:val="left"/>
      <w:pPr>
        <w:ind w:left="3893" w:hanging="360"/>
      </w:pPr>
    </w:lvl>
    <w:lvl w:ilvl="4" w:tplc="04050019" w:tentative="1">
      <w:start w:val="1"/>
      <w:numFmt w:val="lowerLetter"/>
      <w:lvlText w:val="%5."/>
      <w:lvlJc w:val="left"/>
      <w:pPr>
        <w:ind w:left="4613" w:hanging="360"/>
      </w:pPr>
    </w:lvl>
    <w:lvl w:ilvl="5" w:tplc="0405001B" w:tentative="1">
      <w:start w:val="1"/>
      <w:numFmt w:val="lowerRoman"/>
      <w:lvlText w:val="%6."/>
      <w:lvlJc w:val="right"/>
      <w:pPr>
        <w:ind w:left="5333" w:hanging="180"/>
      </w:pPr>
    </w:lvl>
    <w:lvl w:ilvl="6" w:tplc="0405000F" w:tentative="1">
      <w:start w:val="1"/>
      <w:numFmt w:val="decimal"/>
      <w:lvlText w:val="%7."/>
      <w:lvlJc w:val="left"/>
      <w:pPr>
        <w:ind w:left="6053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6773" w:hanging="360"/>
      </w:pPr>
    </w:lvl>
    <w:lvl w:ilvl="8" w:tplc="0405001B" w:tentative="1">
      <w:start w:val="1"/>
      <w:numFmt w:val="lowerRoman"/>
      <w:lvlText w:val="%9."/>
      <w:lvlJc w:val="right"/>
      <w:pPr>
        <w:ind w:left="7493" w:hanging="180"/>
      </w:pPr>
    </w:lvl>
  </w:abstractNum>
  <w:abstractNum w:abstractNumId="4" w15:restartNumberingAfterBreak="0">
    <w:nsid w:val="0C8A3EF6"/>
    <w:multiLevelType w:val="hybridMultilevel"/>
    <w:tmpl w:val="E3A4BDF8"/>
    <w:lvl w:ilvl="0" w:tplc="FFFFFFFF">
      <w:start w:val="73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206B0"/>
    <w:multiLevelType w:val="hybridMultilevel"/>
    <w:tmpl w:val="91F63672"/>
    <w:lvl w:ilvl="0" w:tplc="C180E4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62624E"/>
    <w:multiLevelType w:val="hybridMultilevel"/>
    <w:tmpl w:val="9C946FB8"/>
    <w:lvl w:ilvl="0" w:tplc="98B2632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B70"/>
    <w:multiLevelType w:val="hybridMultilevel"/>
    <w:tmpl w:val="BEC8B5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11937"/>
    <w:multiLevelType w:val="hybridMultilevel"/>
    <w:tmpl w:val="945E48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83708D5"/>
    <w:multiLevelType w:val="hybridMultilevel"/>
    <w:tmpl w:val="E7AA1D8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 w15:restartNumberingAfterBreak="0">
    <w:nsid w:val="2C18407E"/>
    <w:multiLevelType w:val="hybridMultilevel"/>
    <w:tmpl w:val="DB9A3AFC"/>
    <w:lvl w:ilvl="0" w:tplc="C34236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32852"/>
    <w:multiLevelType w:val="hybridMultilevel"/>
    <w:tmpl w:val="F5C42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10D3"/>
    <w:multiLevelType w:val="hybridMultilevel"/>
    <w:tmpl w:val="60D8D910"/>
    <w:lvl w:ilvl="0" w:tplc="843EC704">
      <w:start w:val="1"/>
      <w:numFmt w:val="decimal"/>
      <w:lvlText w:val="%1."/>
      <w:lvlJc w:val="left"/>
      <w:pPr>
        <w:ind w:left="421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21" w:hanging="360"/>
      </w:pPr>
    </w:lvl>
    <w:lvl w:ilvl="2" w:tplc="0405001B" w:tentative="1">
      <w:start w:val="1"/>
      <w:numFmt w:val="lowerRoman"/>
      <w:lvlText w:val="%3."/>
      <w:lvlJc w:val="right"/>
      <w:pPr>
        <w:ind w:left="1741" w:hanging="180"/>
      </w:pPr>
    </w:lvl>
    <w:lvl w:ilvl="3" w:tplc="0405000F" w:tentative="1">
      <w:start w:val="1"/>
      <w:numFmt w:val="decimal"/>
      <w:lvlText w:val="%4."/>
      <w:lvlJc w:val="left"/>
      <w:pPr>
        <w:ind w:left="2461" w:hanging="360"/>
      </w:pPr>
    </w:lvl>
    <w:lvl w:ilvl="4" w:tplc="04050019" w:tentative="1">
      <w:start w:val="1"/>
      <w:numFmt w:val="lowerLetter"/>
      <w:lvlText w:val="%5."/>
      <w:lvlJc w:val="left"/>
      <w:pPr>
        <w:ind w:left="3181" w:hanging="360"/>
      </w:pPr>
    </w:lvl>
    <w:lvl w:ilvl="5" w:tplc="0405001B" w:tentative="1">
      <w:start w:val="1"/>
      <w:numFmt w:val="lowerRoman"/>
      <w:lvlText w:val="%6."/>
      <w:lvlJc w:val="right"/>
      <w:pPr>
        <w:ind w:left="3901" w:hanging="180"/>
      </w:pPr>
    </w:lvl>
    <w:lvl w:ilvl="6" w:tplc="0405000F" w:tentative="1">
      <w:start w:val="1"/>
      <w:numFmt w:val="decimal"/>
      <w:lvlText w:val="%7."/>
      <w:lvlJc w:val="left"/>
      <w:pPr>
        <w:ind w:left="4621" w:hanging="360"/>
      </w:pPr>
    </w:lvl>
    <w:lvl w:ilvl="7" w:tplc="04050019" w:tentative="1">
      <w:start w:val="1"/>
      <w:numFmt w:val="lowerLetter"/>
      <w:lvlText w:val="%8."/>
      <w:lvlJc w:val="left"/>
      <w:pPr>
        <w:ind w:left="5341" w:hanging="360"/>
      </w:pPr>
    </w:lvl>
    <w:lvl w:ilvl="8" w:tplc="0405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3" w15:restartNumberingAfterBreak="0">
    <w:nsid w:val="37E80B1E"/>
    <w:multiLevelType w:val="hybridMultilevel"/>
    <w:tmpl w:val="33244FD2"/>
    <w:lvl w:ilvl="0" w:tplc="90C09F9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47027"/>
    <w:multiLevelType w:val="hybridMultilevel"/>
    <w:tmpl w:val="C4BAA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A4466"/>
    <w:multiLevelType w:val="hybridMultilevel"/>
    <w:tmpl w:val="B014A178"/>
    <w:lvl w:ilvl="0" w:tplc="E662C8D8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7B61AAA"/>
    <w:multiLevelType w:val="hybridMultilevel"/>
    <w:tmpl w:val="BE9E49F2"/>
    <w:lvl w:ilvl="0" w:tplc="D898E578">
      <w:start w:val="5"/>
      <w:numFmt w:val="bullet"/>
      <w:lvlText w:val="-"/>
      <w:lvlJc w:val="left"/>
      <w:pPr>
        <w:ind w:left="206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7" w15:restartNumberingAfterBreak="0">
    <w:nsid w:val="57FE7787"/>
    <w:multiLevelType w:val="hybridMultilevel"/>
    <w:tmpl w:val="8EDE46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44B7F"/>
    <w:multiLevelType w:val="hybridMultilevel"/>
    <w:tmpl w:val="0D82B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09B468A"/>
    <w:multiLevelType w:val="hybridMultilevel"/>
    <w:tmpl w:val="B6962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B0B07"/>
    <w:multiLevelType w:val="hybridMultilevel"/>
    <w:tmpl w:val="71E25DB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58C5F3C"/>
    <w:multiLevelType w:val="hybridMultilevel"/>
    <w:tmpl w:val="86C01456"/>
    <w:lvl w:ilvl="0" w:tplc="FF7C043A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7D416A5B"/>
    <w:multiLevelType w:val="hybridMultilevel"/>
    <w:tmpl w:val="DAAA2F62"/>
    <w:lvl w:ilvl="0" w:tplc="C180E4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23"/>
  </w:num>
  <w:num w:numId="8">
    <w:abstractNumId w:val="5"/>
  </w:num>
  <w:num w:numId="9">
    <w:abstractNumId w:val="21"/>
  </w:num>
  <w:num w:numId="10">
    <w:abstractNumId w:val="17"/>
  </w:num>
  <w:num w:numId="11">
    <w:abstractNumId w:val="20"/>
  </w:num>
  <w:num w:numId="12">
    <w:abstractNumId w:val="11"/>
  </w:num>
  <w:num w:numId="13">
    <w:abstractNumId w:val="14"/>
  </w:num>
  <w:num w:numId="14">
    <w:abstractNumId w:val="18"/>
  </w:num>
  <w:num w:numId="15">
    <w:abstractNumId w:val="8"/>
  </w:num>
  <w:num w:numId="16">
    <w:abstractNumId w:val="16"/>
  </w:num>
  <w:num w:numId="17">
    <w:abstractNumId w:val="15"/>
  </w:num>
  <w:num w:numId="18">
    <w:abstractNumId w:val="22"/>
  </w:num>
  <w:num w:numId="19">
    <w:abstractNumId w:val="6"/>
  </w:num>
  <w:num w:numId="20">
    <w:abstractNumId w:val="13"/>
  </w:num>
  <w:num w:numId="21">
    <w:abstractNumId w:val="7"/>
  </w:num>
  <w:num w:numId="22">
    <w:abstractNumId w:val="4"/>
  </w:num>
  <w:num w:numId="23">
    <w:abstractNumId w:val="1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0A"/>
    <w:rsid w:val="0000180D"/>
    <w:rsid w:val="000035B2"/>
    <w:rsid w:val="00004AE9"/>
    <w:rsid w:val="00005875"/>
    <w:rsid w:val="00012F4D"/>
    <w:rsid w:val="000233C7"/>
    <w:rsid w:val="0002625F"/>
    <w:rsid w:val="0002668A"/>
    <w:rsid w:val="00026FF2"/>
    <w:rsid w:val="00033808"/>
    <w:rsid w:val="00035F20"/>
    <w:rsid w:val="00047A97"/>
    <w:rsid w:val="0005380D"/>
    <w:rsid w:val="000725A3"/>
    <w:rsid w:val="0007720C"/>
    <w:rsid w:val="000951FF"/>
    <w:rsid w:val="00096A12"/>
    <w:rsid w:val="000A67DA"/>
    <w:rsid w:val="000B7D02"/>
    <w:rsid w:val="000C2B15"/>
    <w:rsid w:val="000F1D4C"/>
    <w:rsid w:val="000F401C"/>
    <w:rsid w:val="000F4F60"/>
    <w:rsid w:val="000F5F96"/>
    <w:rsid w:val="00100327"/>
    <w:rsid w:val="0011246C"/>
    <w:rsid w:val="00113034"/>
    <w:rsid w:val="00115B3F"/>
    <w:rsid w:val="00120764"/>
    <w:rsid w:val="00121CAF"/>
    <w:rsid w:val="0013012A"/>
    <w:rsid w:val="001A13AC"/>
    <w:rsid w:val="001A5DA3"/>
    <w:rsid w:val="001B1437"/>
    <w:rsid w:val="001B319B"/>
    <w:rsid w:val="001C1B0F"/>
    <w:rsid w:val="001D0575"/>
    <w:rsid w:val="001E16E5"/>
    <w:rsid w:val="001E331A"/>
    <w:rsid w:val="001E78DD"/>
    <w:rsid w:val="001F216C"/>
    <w:rsid w:val="001F3D94"/>
    <w:rsid w:val="00205515"/>
    <w:rsid w:val="00212082"/>
    <w:rsid w:val="00213386"/>
    <w:rsid w:val="00256530"/>
    <w:rsid w:val="00261777"/>
    <w:rsid w:val="00267841"/>
    <w:rsid w:val="0027574D"/>
    <w:rsid w:val="00282AD1"/>
    <w:rsid w:val="00283098"/>
    <w:rsid w:val="00296A2B"/>
    <w:rsid w:val="002A1EE1"/>
    <w:rsid w:val="002B0083"/>
    <w:rsid w:val="002B5C07"/>
    <w:rsid w:val="002B7369"/>
    <w:rsid w:val="002C567A"/>
    <w:rsid w:val="002D0756"/>
    <w:rsid w:val="002E5018"/>
    <w:rsid w:val="002E626E"/>
    <w:rsid w:val="002E7272"/>
    <w:rsid w:val="00315E51"/>
    <w:rsid w:val="00322372"/>
    <w:rsid w:val="003271D3"/>
    <w:rsid w:val="00330483"/>
    <w:rsid w:val="00335B17"/>
    <w:rsid w:val="00337906"/>
    <w:rsid w:val="00364450"/>
    <w:rsid w:val="00375227"/>
    <w:rsid w:val="00394477"/>
    <w:rsid w:val="003947EF"/>
    <w:rsid w:val="00397708"/>
    <w:rsid w:val="003979B9"/>
    <w:rsid w:val="003A2BE8"/>
    <w:rsid w:val="003B036C"/>
    <w:rsid w:val="003C2CB4"/>
    <w:rsid w:val="003C4711"/>
    <w:rsid w:val="003D2C3B"/>
    <w:rsid w:val="003E5E5F"/>
    <w:rsid w:val="003E6B79"/>
    <w:rsid w:val="003F1CE2"/>
    <w:rsid w:val="003F1E5F"/>
    <w:rsid w:val="003F678C"/>
    <w:rsid w:val="003F74A1"/>
    <w:rsid w:val="004003DE"/>
    <w:rsid w:val="00412F8E"/>
    <w:rsid w:val="004153C5"/>
    <w:rsid w:val="00422EAC"/>
    <w:rsid w:val="004417CF"/>
    <w:rsid w:val="00444079"/>
    <w:rsid w:val="00447950"/>
    <w:rsid w:val="00452AF6"/>
    <w:rsid w:val="00493F04"/>
    <w:rsid w:val="0049721B"/>
    <w:rsid w:val="004A377C"/>
    <w:rsid w:val="004A41A5"/>
    <w:rsid w:val="004A5A92"/>
    <w:rsid w:val="004A676C"/>
    <w:rsid w:val="004A7231"/>
    <w:rsid w:val="004B621B"/>
    <w:rsid w:val="004E0657"/>
    <w:rsid w:val="004E0C94"/>
    <w:rsid w:val="004E5964"/>
    <w:rsid w:val="004E7107"/>
    <w:rsid w:val="004F764F"/>
    <w:rsid w:val="00500B42"/>
    <w:rsid w:val="005039D2"/>
    <w:rsid w:val="00505F77"/>
    <w:rsid w:val="00525204"/>
    <w:rsid w:val="00525681"/>
    <w:rsid w:val="00530276"/>
    <w:rsid w:val="00534497"/>
    <w:rsid w:val="00536591"/>
    <w:rsid w:val="00576F62"/>
    <w:rsid w:val="00590A9E"/>
    <w:rsid w:val="0059607F"/>
    <w:rsid w:val="005B0FDE"/>
    <w:rsid w:val="005B168E"/>
    <w:rsid w:val="005B42D4"/>
    <w:rsid w:val="005C24A2"/>
    <w:rsid w:val="005D7037"/>
    <w:rsid w:val="0060230A"/>
    <w:rsid w:val="00605A83"/>
    <w:rsid w:val="0061355E"/>
    <w:rsid w:val="00635DFD"/>
    <w:rsid w:val="00637A97"/>
    <w:rsid w:val="006400CF"/>
    <w:rsid w:val="006650C8"/>
    <w:rsid w:val="00666141"/>
    <w:rsid w:val="00676ACF"/>
    <w:rsid w:val="0068490D"/>
    <w:rsid w:val="006869B2"/>
    <w:rsid w:val="00694E38"/>
    <w:rsid w:val="006A06C7"/>
    <w:rsid w:val="006A38F2"/>
    <w:rsid w:val="006C05BB"/>
    <w:rsid w:val="006D2D40"/>
    <w:rsid w:val="006E741B"/>
    <w:rsid w:val="006F4743"/>
    <w:rsid w:val="007048DE"/>
    <w:rsid w:val="00704CAC"/>
    <w:rsid w:val="0071115D"/>
    <w:rsid w:val="00722169"/>
    <w:rsid w:val="007221B8"/>
    <w:rsid w:val="007255EC"/>
    <w:rsid w:val="0072788F"/>
    <w:rsid w:val="00730D96"/>
    <w:rsid w:val="007330B1"/>
    <w:rsid w:val="00735F6E"/>
    <w:rsid w:val="00745020"/>
    <w:rsid w:val="00745050"/>
    <w:rsid w:val="00753C16"/>
    <w:rsid w:val="00756709"/>
    <w:rsid w:val="00781544"/>
    <w:rsid w:val="00794AB2"/>
    <w:rsid w:val="00797C95"/>
    <w:rsid w:val="007B5229"/>
    <w:rsid w:val="007B7581"/>
    <w:rsid w:val="007B79F4"/>
    <w:rsid w:val="007C3E14"/>
    <w:rsid w:val="007C3FBD"/>
    <w:rsid w:val="007E5EDC"/>
    <w:rsid w:val="007F2EFA"/>
    <w:rsid w:val="007F77D1"/>
    <w:rsid w:val="00802886"/>
    <w:rsid w:val="00815D38"/>
    <w:rsid w:val="008320B5"/>
    <w:rsid w:val="00842CD8"/>
    <w:rsid w:val="008443F0"/>
    <w:rsid w:val="00852BBF"/>
    <w:rsid w:val="008548C4"/>
    <w:rsid w:val="008678CE"/>
    <w:rsid w:val="00876263"/>
    <w:rsid w:val="00886B3B"/>
    <w:rsid w:val="0089181D"/>
    <w:rsid w:val="00897475"/>
    <w:rsid w:val="008B6F7D"/>
    <w:rsid w:val="008B74DA"/>
    <w:rsid w:val="008C23E2"/>
    <w:rsid w:val="008C6A2C"/>
    <w:rsid w:val="008D1FF3"/>
    <w:rsid w:val="008F29CD"/>
    <w:rsid w:val="008F66F0"/>
    <w:rsid w:val="009121F5"/>
    <w:rsid w:val="00912710"/>
    <w:rsid w:val="00947F27"/>
    <w:rsid w:val="00962308"/>
    <w:rsid w:val="00967235"/>
    <w:rsid w:val="00974628"/>
    <w:rsid w:val="00982E6F"/>
    <w:rsid w:val="00986018"/>
    <w:rsid w:val="009906F1"/>
    <w:rsid w:val="00991500"/>
    <w:rsid w:val="009A01A1"/>
    <w:rsid w:val="009A1C83"/>
    <w:rsid w:val="009A2E17"/>
    <w:rsid w:val="009C0DAD"/>
    <w:rsid w:val="009C3BDA"/>
    <w:rsid w:val="009C5326"/>
    <w:rsid w:val="009C7278"/>
    <w:rsid w:val="009D6122"/>
    <w:rsid w:val="009E1011"/>
    <w:rsid w:val="009F2F59"/>
    <w:rsid w:val="00A05444"/>
    <w:rsid w:val="00A16C01"/>
    <w:rsid w:val="00A17064"/>
    <w:rsid w:val="00A179A2"/>
    <w:rsid w:val="00A435C8"/>
    <w:rsid w:val="00A4427F"/>
    <w:rsid w:val="00A544D5"/>
    <w:rsid w:val="00A661DD"/>
    <w:rsid w:val="00A724CE"/>
    <w:rsid w:val="00A939E7"/>
    <w:rsid w:val="00A949CB"/>
    <w:rsid w:val="00A96768"/>
    <w:rsid w:val="00AA2CBB"/>
    <w:rsid w:val="00AB3411"/>
    <w:rsid w:val="00AB53A9"/>
    <w:rsid w:val="00AD05DD"/>
    <w:rsid w:val="00AE3EFA"/>
    <w:rsid w:val="00AF05AB"/>
    <w:rsid w:val="00AF23E2"/>
    <w:rsid w:val="00B16B97"/>
    <w:rsid w:val="00B31FCC"/>
    <w:rsid w:val="00B375BD"/>
    <w:rsid w:val="00B43910"/>
    <w:rsid w:val="00B47704"/>
    <w:rsid w:val="00B708BA"/>
    <w:rsid w:val="00B845B8"/>
    <w:rsid w:val="00B868B6"/>
    <w:rsid w:val="00B90967"/>
    <w:rsid w:val="00B9173B"/>
    <w:rsid w:val="00BA3833"/>
    <w:rsid w:val="00BB681B"/>
    <w:rsid w:val="00BC34A8"/>
    <w:rsid w:val="00BC737D"/>
    <w:rsid w:val="00BD4221"/>
    <w:rsid w:val="00BD7060"/>
    <w:rsid w:val="00BD797C"/>
    <w:rsid w:val="00BF07F6"/>
    <w:rsid w:val="00BF0C10"/>
    <w:rsid w:val="00C02C0B"/>
    <w:rsid w:val="00C06DA1"/>
    <w:rsid w:val="00C075B1"/>
    <w:rsid w:val="00C12022"/>
    <w:rsid w:val="00C4545B"/>
    <w:rsid w:val="00C650F9"/>
    <w:rsid w:val="00C708B4"/>
    <w:rsid w:val="00C72357"/>
    <w:rsid w:val="00C7262C"/>
    <w:rsid w:val="00C745AC"/>
    <w:rsid w:val="00C761D3"/>
    <w:rsid w:val="00C77AAE"/>
    <w:rsid w:val="00C830D0"/>
    <w:rsid w:val="00C93C60"/>
    <w:rsid w:val="00CA1A9F"/>
    <w:rsid w:val="00CA2BE4"/>
    <w:rsid w:val="00CA7299"/>
    <w:rsid w:val="00CC6180"/>
    <w:rsid w:val="00CC6C98"/>
    <w:rsid w:val="00CC7E2B"/>
    <w:rsid w:val="00CD1894"/>
    <w:rsid w:val="00CE16A1"/>
    <w:rsid w:val="00D121E2"/>
    <w:rsid w:val="00D20A71"/>
    <w:rsid w:val="00D24237"/>
    <w:rsid w:val="00D434C8"/>
    <w:rsid w:val="00D47347"/>
    <w:rsid w:val="00D47D93"/>
    <w:rsid w:val="00D61518"/>
    <w:rsid w:val="00D656A6"/>
    <w:rsid w:val="00D738D7"/>
    <w:rsid w:val="00D80D5D"/>
    <w:rsid w:val="00D83EB2"/>
    <w:rsid w:val="00D87ECB"/>
    <w:rsid w:val="00DB1A3D"/>
    <w:rsid w:val="00DD1418"/>
    <w:rsid w:val="00DD335B"/>
    <w:rsid w:val="00DD43ED"/>
    <w:rsid w:val="00DD7F0E"/>
    <w:rsid w:val="00DE6208"/>
    <w:rsid w:val="00DF5C3A"/>
    <w:rsid w:val="00DF67A2"/>
    <w:rsid w:val="00E2226F"/>
    <w:rsid w:val="00E42C37"/>
    <w:rsid w:val="00E5128A"/>
    <w:rsid w:val="00E60CA7"/>
    <w:rsid w:val="00E67F2B"/>
    <w:rsid w:val="00E715C5"/>
    <w:rsid w:val="00E761A0"/>
    <w:rsid w:val="00E81192"/>
    <w:rsid w:val="00E97286"/>
    <w:rsid w:val="00EB301A"/>
    <w:rsid w:val="00EC0BD9"/>
    <w:rsid w:val="00EC4016"/>
    <w:rsid w:val="00EC7630"/>
    <w:rsid w:val="00EE7786"/>
    <w:rsid w:val="00F17AAE"/>
    <w:rsid w:val="00F35B86"/>
    <w:rsid w:val="00F572B7"/>
    <w:rsid w:val="00F73175"/>
    <w:rsid w:val="00F87348"/>
    <w:rsid w:val="00F90264"/>
    <w:rsid w:val="00F91447"/>
    <w:rsid w:val="00FA1C44"/>
    <w:rsid w:val="00FA4E18"/>
    <w:rsid w:val="00FB420E"/>
    <w:rsid w:val="00FC0947"/>
    <w:rsid w:val="00FC0DEF"/>
    <w:rsid w:val="00FC5E58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846D"/>
  <w15:docId w15:val="{7DCB2A78-08F5-4499-AE75-30723B76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335B"/>
  </w:style>
  <w:style w:type="paragraph" w:styleId="Nadpis1">
    <w:name w:val="heading 1"/>
    <w:basedOn w:val="Normln"/>
    <w:next w:val="Normln"/>
    <w:link w:val="Nadpis1Char"/>
    <w:qFormat/>
    <w:rsid w:val="003C47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3C471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47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47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47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C47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C471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3C471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3C4711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3C471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B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08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083"/>
    <w:rPr>
      <w:rFonts w:eastAsiaTheme="minorEastAsia"/>
      <w:lang w:eastAsia="cs-CZ"/>
    </w:rPr>
  </w:style>
  <w:style w:type="paragraph" w:styleId="Zkladntext">
    <w:name w:val="Body Text"/>
    <w:basedOn w:val="Normln"/>
    <w:link w:val="ZkladntextChar"/>
    <w:semiHidden/>
    <w:rsid w:val="002B00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B0083"/>
    <w:rPr>
      <w:rFonts w:ascii="Times New Roman" w:eastAsia="Times New Roman" w:hAnsi="Times New Roman" w:cs="Times New Roman"/>
      <w:b/>
      <w:sz w:val="48"/>
      <w:szCs w:val="20"/>
    </w:rPr>
  </w:style>
  <w:style w:type="paragraph" w:styleId="Odstavecseseznamem">
    <w:name w:val="List Paragraph"/>
    <w:basedOn w:val="Normln"/>
    <w:uiPriority w:val="34"/>
    <w:qFormat/>
    <w:rsid w:val="004A676C"/>
    <w:pPr>
      <w:ind w:left="720"/>
      <w:contextualSpacing/>
    </w:pPr>
  </w:style>
  <w:style w:type="paragraph" w:customStyle="1" w:styleId="StylZarovnatdoblokuPrvndek07cm">
    <w:name w:val="Styl Zarovnat do bloku První řádek:  07 cm"/>
    <w:basedOn w:val="Normln"/>
    <w:rsid w:val="002C567A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tylodstavecArial11bPrvndek1cm">
    <w:name w:val="Styl odstavec + Arial 11 b. První řádek:  1 cm"/>
    <w:basedOn w:val="Normln"/>
    <w:rsid w:val="002C567A"/>
    <w:pPr>
      <w:autoSpaceDE w:val="0"/>
      <w:autoSpaceDN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4711"/>
    <w:rPr>
      <w:rFonts w:ascii="Tahoma" w:eastAsiaTheme="minorHAnsi" w:hAnsi="Tahoma" w:cs="Tahoma"/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471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Standardnpsmoodstavce"/>
    <w:rsid w:val="003C4711"/>
  </w:style>
  <w:style w:type="character" w:customStyle="1" w:styleId="shorttext">
    <w:name w:val="short_text"/>
    <w:basedOn w:val="Standardnpsmoodstavce"/>
    <w:rsid w:val="003C4711"/>
  </w:style>
  <w:style w:type="character" w:styleId="Hypertextovodkaz">
    <w:name w:val="Hyperlink"/>
    <w:basedOn w:val="Standardnpsmoodstavce"/>
    <w:uiPriority w:val="99"/>
    <w:unhideWhenUsed/>
    <w:rsid w:val="003C4711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C4711"/>
    <w:rPr>
      <w:b/>
      <w:bCs/>
    </w:rPr>
  </w:style>
  <w:style w:type="character" w:styleId="Zdraznn">
    <w:name w:val="Emphasis"/>
    <w:basedOn w:val="Standardnpsmoodstavce"/>
    <w:uiPriority w:val="20"/>
    <w:qFormat/>
    <w:rsid w:val="003C4711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3C4711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3C4711"/>
    <w:pPr>
      <w:spacing w:after="100"/>
      <w:ind w:left="220"/>
    </w:pPr>
    <w:rPr>
      <w:rFonts w:eastAsiaTheme="minorHAnsi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C4711"/>
    <w:pPr>
      <w:tabs>
        <w:tab w:val="right" w:leader="dot" w:pos="9062"/>
      </w:tabs>
      <w:spacing w:after="120" w:line="360" w:lineRule="auto"/>
    </w:pPr>
    <w:rPr>
      <w:rFonts w:ascii="Times New Roman" w:eastAsiaTheme="minorHAnsi" w:hAnsi="Times New Roman" w:cs="Times New Roman"/>
      <w:b/>
      <w:noProof/>
      <w:sz w:val="24"/>
      <w:szCs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3C4711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3C4711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3C4711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3C4711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3C4711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3C4711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3C4711"/>
    <w:pPr>
      <w:spacing w:after="100"/>
      <w:ind w:left="1760"/>
    </w:pPr>
  </w:style>
  <w:style w:type="paragraph" w:styleId="Normlnweb">
    <w:name w:val="Normal (Web)"/>
    <w:basedOn w:val="Normln"/>
    <w:uiPriority w:val="99"/>
    <w:semiHidden/>
    <w:unhideWhenUsed/>
    <w:rsid w:val="003C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zodstavec">
    <w:name w:val="Tz_odstavec"/>
    <w:basedOn w:val="Normln"/>
    <w:autoRedefine/>
    <w:rsid w:val="00815D38"/>
    <w:pPr>
      <w:tabs>
        <w:tab w:val="left" w:pos="-1418"/>
        <w:tab w:val="left" w:pos="-993"/>
      </w:tabs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psmene">
    <w:name w:val="Text písmene"/>
    <w:basedOn w:val="Normln"/>
    <w:rsid w:val="00047A97"/>
    <w:pPr>
      <w:numPr>
        <w:ilvl w:val="7"/>
        <w:numId w:val="1"/>
      </w:numPr>
      <w:suppressAutoHyphens/>
      <w:spacing w:after="0" w:line="240" w:lineRule="auto"/>
      <w:ind w:left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7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D9ECD3-CC31-4B82-B2C2-6B09A7D5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Dětský domov Úsměv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Dětský domov Úsměv</dc:title>
  <dc:creator>Vit</dc:creator>
  <cp:lastModifiedBy>Vít</cp:lastModifiedBy>
  <cp:revision>3</cp:revision>
  <cp:lastPrinted>2020-11-26T13:24:00Z</cp:lastPrinted>
  <dcterms:created xsi:type="dcterms:W3CDTF">2020-12-07T14:17:00Z</dcterms:created>
  <dcterms:modified xsi:type="dcterms:W3CDTF">2020-12-07T14:22:00Z</dcterms:modified>
</cp:coreProperties>
</file>