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894" w:rsidRDefault="00BB742E" w:rsidP="00BB742E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133D7071" wp14:editId="370F6855">
            <wp:extent cx="2905125" cy="676275"/>
            <wp:effectExtent l="0" t="0" r="9525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72" t="16444" r="6543" b="177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6ADC" w:rsidRPr="00F808C1" w:rsidRDefault="00556ADC" w:rsidP="00F808C1">
      <w:pPr>
        <w:jc w:val="both"/>
        <w:rPr>
          <w:noProof/>
        </w:rPr>
      </w:pPr>
    </w:p>
    <w:p w:rsidR="005D2487" w:rsidRPr="009B78FB" w:rsidRDefault="00800C13" w:rsidP="005D2487">
      <w:pPr>
        <w:jc w:val="center"/>
        <w:rPr>
          <w:b/>
        </w:rPr>
      </w:pPr>
      <w:r>
        <w:rPr>
          <w:b/>
        </w:rPr>
        <w:t>Nadlimitní</w:t>
      </w:r>
      <w:r w:rsidR="005D2487" w:rsidRPr="009B78FB">
        <w:rPr>
          <w:b/>
        </w:rPr>
        <w:t xml:space="preserve"> veřejná zakázka</w:t>
      </w:r>
      <w:r w:rsidR="005D2487">
        <w:rPr>
          <w:b/>
        </w:rPr>
        <w:t xml:space="preserve"> zadáva</w:t>
      </w:r>
      <w:r w:rsidR="00BB742E">
        <w:rPr>
          <w:b/>
        </w:rPr>
        <w:t>ná v otevřeném řízení podle § 56 zákona č. 134/2016 Sb. o zadávání veřejných zakázek</w:t>
      </w:r>
    </w:p>
    <w:p w:rsidR="005D2487" w:rsidRPr="00304CC9" w:rsidRDefault="00BB742E" w:rsidP="00304CC9">
      <w:pPr>
        <w:spacing w:before="120"/>
        <w:ind w:left="2940" w:hanging="2940"/>
        <w:jc w:val="center"/>
        <w:rPr>
          <w:b/>
          <w:i/>
          <w:iCs/>
        </w:rPr>
      </w:pPr>
      <w:r>
        <w:rPr>
          <w:rStyle w:val="Zdraznn"/>
          <w:b/>
        </w:rPr>
        <w:t>„</w:t>
      </w:r>
      <w:r w:rsidR="007251E5">
        <w:rPr>
          <w:rStyle w:val="Zdraznn"/>
          <w:b/>
        </w:rPr>
        <w:t>Doplnění sběru separovatelných odpadů ve Městě Albrechtice“</w:t>
      </w:r>
      <w:bookmarkStart w:id="0" w:name="_GoBack"/>
      <w:bookmarkEnd w:id="0"/>
      <w:r w:rsidR="00304CC9">
        <w:rPr>
          <w:rStyle w:val="Zdraznn"/>
          <w:b/>
        </w:rPr>
        <w:t xml:space="preserve"> </w:t>
      </w:r>
      <w:r w:rsidR="005D2487" w:rsidRPr="005D2487">
        <w:rPr>
          <w:emboss/>
          <w:snapToGrid w:val="0"/>
        </w:rPr>
        <w:t xml:space="preserve">         </w:t>
      </w:r>
    </w:p>
    <w:p w:rsidR="00A27E0C" w:rsidRPr="009B78FB" w:rsidRDefault="00A27E0C" w:rsidP="009B78FB">
      <w:pPr>
        <w:pStyle w:val="Nadpis2"/>
        <w:tabs>
          <w:tab w:val="center" w:pos="4500"/>
        </w:tabs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9B78FB">
        <w:rPr>
          <w:rFonts w:ascii="Times New Roman" w:hAnsi="Times New Roman" w:cs="Times New Roman"/>
          <w:i w:val="0"/>
          <w:sz w:val="24"/>
          <w:szCs w:val="24"/>
        </w:rPr>
        <w:t>ČESTNÉ PROHLÁŠENÍ</w:t>
      </w:r>
    </w:p>
    <w:p w:rsidR="00A27E0C" w:rsidRPr="009B78FB" w:rsidRDefault="00A27E0C" w:rsidP="009B78FB">
      <w:pPr>
        <w:pStyle w:val="Nadpis2"/>
        <w:tabs>
          <w:tab w:val="center" w:pos="4500"/>
        </w:tabs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9B78FB">
        <w:rPr>
          <w:rFonts w:ascii="Times New Roman" w:hAnsi="Times New Roman" w:cs="Times New Roman"/>
          <w:i w:val="0"/>
          <w:sz w:val="24"/>
          <w:szCs w:val="24"/>
        </w:rPr>
        <w:t xml:space="preserve">O SPLNĚNÍ </w:t>
      </w:r>
      <w:r w:rsidR="00BB742E">
        <w:rPr>
          <w:rFonts w:ascii="Times New Roman" w:hAnsi="Times New Roman" w:cs="Times New Roman"/>
          <w:i w:val="0"/>
          <w:sz w:val="24"/>
          <w:szCs w:val="24"/>
        </w:rPr>
        <w:t>ZÁKLADNÍ ZPŮSOBILOSTI</w:t>
      </w:r>
    </w:p>
    <w:p w:rsidR="00A27E0C" w:rsidRPr="00F808C1" w:rsidRDefault="00A27E0C" w:rsidP="00F808C1">
      <w:pPr>
        <w:jc w:val="both"/>
      </w:pPr>
    </w:p>
    <w:p w:rsidR="00A27E0C" w:rsidRPr="00F808C1" w:rsidRDefault="00A27E0C" w:rsidP="00F808C1">
      <w:pPr>
        <w:jc w:val="both"/>
      </w:pPr>
      <w:r w:rsidRPr="00F808C1">
        <w:t xml:space="preserve">Já (my) níže podepsaný(í) čestně prohlašuji(eme), že dodavatel (obchodní firma)  …………..……………………………………………………………………………………………………………………  splňuje </w:t>
      </w:r>
      <w:r w:rsidR="00BB742E">
        <w:rPr>
          <w:u w:val="single"/>
        </w:rPr>
        <w:t>základní způsobilost</w:t>
      </w:r>
      <w:r w:rsidR="00BB742E">
        <w:t xml:space="preserve"> podle § 74</w:t>
      </w:r>
      <w:r w:rsidRPr="00F808C1">
        <w:t xml:space="preserve"> odst. 1 zákona č. </w:t>
      </w:r>
      <w:r w:rsidR="00BB742E">
        <w:t>134/2016 Sb. o zadávání veřejných zakázek</w:t>
      </w:r>
      <w:r w:rsidRPr="00F808C1">
        <w:t xml:space="preserve">, tak, že: </w:t>
      </w:r>
    </w:p>
    <w:p w:rsidR="00A27E0C" w:rsidRPr="00F808C1" w:rsidRDefault="00A27E0C" w:rsidP="005D2487">
      <w:pPr>
        <w:jc w:val="both"/>
      </w:pPr>
    </w:p>
    <w:p w:rsidR="00A27E0C" w:rsidRPr="00F808C1" w:rsidRDefault="005D2487" w:rsidP="005D2487">
      <w:pPr>
        <w:jc w:val="both"/>
      </w:pPr>
      <w:r w:rsidRPr="005D2487">
        <w:rPr>
          <w:b/>
        </w:rPr>
        <w:t>písm.e)</w:t>
      </w:r>
      <w:r>
        <w:t xml:space="preserve"> </w:t>
      </w:r>
      <w:r w:rsidR="00A27E0C" w:rsidRPr="00F808C1">
        <w:t>dodavatel není v likvidaci;</w:t>
      </w:r>
      <w:r w:rsidR="00BB742E">
        <w:t xml:space="preserve"> nebylo vydáno rozhodnutí o úpadku, nebyla nařízena nucená správa podle jiného právního předpisu </w:t>
      </w:r>
    </w:p>
    <w:p w:rsidR="00A27E0C" w:rsidRDefault="00A27E0C" w:rsidP="00F808C1">
      <w:pPr>
        <w:jc w:val="both"/>
        <w:rPr>
          <w:b/>
        </w:rPr>
      </w:pPr>
    </w:p>
    <w:p w:rsidR="00BB742E" w:rsidRPr="00BB742E" w:rsidRDefault="00BB742E" w:rsidP="00F808C1">
      <w:pPr>
        <w:jc w:val="both"/>
        <w:rPr>
          <w:b/>
        </w:rPr>
      </w:pPr>
    </w:p>
    <w:p w:rsidR="00BB742E" w:rsidRPr="00BB742E" w:rsidRDefault="00BB742E" w:rsidP="00BB742E">
      <w:pPr>
        <w:pStyle w:val="Zkladntextodsazen31"/>
        <w:spacing w:before="0" w:line="360" w:lineRule="auto"/>
        <w:ind w:left="0"/>
        <w:rPr>
          <w:rFonts w:ascii="Times New Roman" w:hAnsi="Times New Roman"/>
          <w:szCs w:val="24"/>
        </w:rPr>
      </w:pPr>
      <w:r w:rsidRPr="00BB742E">
        <w:rPr>
          <w:rFonts w:ascii="Times New Roman" w:hAnsi="Times New Roman"/>
          <w:szCs w:val="24"/>
        </w:rPr>
        <w:t xml:space="preserve">Jde-li o právnickou osobu, musí tuto způsobilost splňovat statutární orgán nebo každý člen </w:t>
      </w:r>
    </w:p>
    <w:p w:rsidR="00BB742E" w:rsidRPr="00BB742E" w:rsidRDefault="00BB742E" w:rsidP="00BB742E">
      <w:pPr>
        <w:pStyle w:val="Zkladntextodsazen31"/>
        <w:spacing w:before="0" w:line="360" w:lineRule="auto"/>
        <w:ind w:left="709" w:hanging="709"/>
        <w:rPr>
          <w:rFonts w:ascii="Times New Roman" w:hAnsi="Times New Roman"/>
          <w:szCs w:val="24"/>
        </w:rPr>
      </w:pPr>
      <w:r w:rsidRPr="00BB742E">
        <w:rPr>
          <w:rFonts w:ascii="Times New Roman" w:hAnsi="Times New Roman"/>
          <w:szCs w:val="24"/>
        </w:rPr>
        <w:t>statutárního orgánu a je-li statutárním orgánem dodavatele či členem statutárního orgánu</w:t>
      </w:r>
    </w:p>
    <w:p w:rsidR="00BB742E" w:rsidRPr="00BB742E" w:rsidRDefault="00BB742E" w:rsidP="00BB742E">
      <w:pPr>
        <w:pStyle w:val="Zkladntextodsazen31"/>
        <w:spacing w:before="0" w:line="360" w:lineRule="auto"/>
        <w:ind w:left="709" w:hanging="709"/>
        <w:rPr>
          <w:rFonts w:ascii="Times New Roman" w:hAnsi="Times New Roman"/>
          <w:szCs w:val="24"/>
        </w:rPr>
      </w:pPr>
      <w:r w:rsidRPr="00BB742E">
        <w:rPr>
          <w:rFonts w:ascii="Times New Roman" w:hAnsi="Times New Roman"/>
          <w:szCs w:val="24"/>
        </w:rPr>
        <w:t>dodavatele právnická osoba, musí tento předpoklad splňovat statutární orgán nebo každý</w:t>
      </w:r>
    </w:p>
    <w:p w:rsidR="00BB742E" w:rsidRPr="00BB742E" w:rsidRDefault="00BB742E" w:rsidP="00BB742E">
      <w:pPr>
        <w:pStyle w:val="Zkladntextodsazen31"/>
        <w:spacing w:before="0" w:line="360" w:lineRule="auto"/>
        <w:ind w:left="709" w:hanging="709"/>
        <w:rPr>
          <w:rFonts w:ascii="Times New Roman" w:hAnsi="Times New Roman"/>
          <w:szCs w:val="24"/>
        </w:rPr>
      </w:pPr>
      <w:r w:rsidRPr="00BB742E">
        <w:rPr>
          <w:rFonts w:ascii="Times New Roman" w:hAnsi="Times New Roman"/>
          <w:szCs w:val="24"/>
        </w:rPr>
        <w:t>člen statutárního orgánu této právnické osoby.</w:t>
      </w:r>
    </w:p>
    <w:p w:rsidR="00BB742E" w:rsidRDefault="00BB742E" w:rsidP="00F808C1">
      <w:pPr>
        <w:jc w:val="both"/>
      </w:pPr>
    </w:p>
    <w:p w:rsidR="00304CC9" w:rsidRPr="00304CC9" w:rsidRDefault="00304CC9" w:rsidP="00304CC9">
      <w:pPr>
        <w:rPr>
          <w:b/>
        </w:rPr>
      </w:pPr>
      <w:r w:rsidRPr="00304CC9">
        <w:rPr>
          <w:b/>
        </w:rPr>
        <w:t>SPOLEČENSKY ODPOVĚDNÉ ZADÁVÁNÍ</w:t>
      </w:r>
    </w:p>
    <w:p w:rsidR="00304CC9" w:rsidRPr="00304CC9" w:rsidRDefault="00304CC9" w:rsidP="00304CC9"/>
    <w:p w:rsidR="00304CC9" w:rsidRPr="00304CC9" w:rsidRDefault="00304CC9" w:rsidP="00304CC9">
      <w:pPr>
        <w:jc w:val="both"/>
      </w:pPr>
      <w:r w:rsidRPr="00304CC9">
        <w:t xml:space="preserve">Jako účastník výběrového řízení jsem seznámen s tím, že zadavatel uplatňuje v rámci zadávání veřejných zakázek odpovědné zadávání, a čestně prohlašuji, že bude-li se mnou uzavřena smlouva na veřejnou zakázku, zajistím po celou dobu plnění veřejné zakázky </w:t>
      </w:r>
    </w:p>
    <w:p w:rsidR="00304CC9" w:rsidRPr="00304CC9" w:rsidRDefault="00304CC9" w:rsidP="00304CC9">
      <w:pPr>
        <w:numPr>
          <w:ilvl w:val="0"/>
          <w:numId w:val="8"/>
        </w:numPr>
        <w:jc w:val="both"/>
      </w:pPr>
      <w:r w:rsidRPr="00304CC9">
        <w:t>důstojné pracovní podmínky, plnění povinností vyplývající z právních předpisů České republiky, zejména pak z předpisů pracovněprávních, předpisů z oblasti zaměstnanosti a bezpečnosti ochrany zdraví při práci, a to vůči všem osobám, které se na plnění smlouvy budou podílet; plnění těchto povinností zajistí účastník i u svých poddodavatelů,</w:t>
      </w:r>
    </w:p>
    <w:p w:rsidR="00304CC9" w:rsidRPr="00304CC9" w:rsidRDefault="00304CC9" w:rsidP="00304CC9">
      <w:pPr>
        <w:numPr>
          <w:ilvl w:val="0"/>
          <w:numId w:val="8"/>
        </w:numPr>
        <w:jc w:val="both"/>
      </w:pPr>
      <w:r w:rsidRPr="00304CC9">
        <w:t>řádné a včasné plnění finančních závazků svým poddodavatelům;</w:t>
      </w:r>
    </w:p>
    <w:p w:rsidR="00304CC9" w:rsidRPr="00304CC9" w:rsidRDefault="00304CC9" w:rsidP="00304CC9">
      <w:pPr>
        <w:jc w:val="both"/>
      </w:pPr>
      <w:r w:rsidRPr="00304CC9">
        <w:t>eliminaci dopadů na životní prostředí ve snaze o trvale udržitelný rozvoj</w:t>
      </w:r>
    </w:p>
    <w:p w:rsidR="00BB742E" w:rsidRPr="00304CC9" w:rsidRDefault="00BB742E" w:rsidP="00F808C1">
      <w:pPr>
        <w:jc w:val="both"/>
      </w:pPr>
    </w:p>
    <w:p w:rsidR="00BB742E" w:rsidRPr="00F808C1" w:rsidRDefault="00BB742E" w:rsidP="00F808C1">
      <w:pPr>
        <w:jc w:val="both"/>
      </w:pPr>
    </w:p>
    <w:p w:rsidR="00A27E0C" w:rsidRPr="00F808C1" w:rsidRDefault="00A27E0C" w:rsidP="00F808C1">
      <w:pPr>
        <w:jc w:val="both"/>
      </w:pPr>
      <w:r w:rsidRPr="00F808C1">
        <w:t>V……………………. dne ……………………..</w:t>
      </w:r>
    </w:p>
    <w:p w:rsidR="00A27E0C" w:rsidRPr="00F808C1" w:rsidRDefault="00A27E0C" w:rsidP="00F808C1">
      <w:pPr>
        <w:jc w:val="both"/>
      </w:pPr>
      <w:r w:rsidRPr="00F808C1">
        <w:tab/>
      </w:r>
      <w:r w:rsidRPr="00F808C1">
        <w:tab/>
      </w:r>
      <w:r w:rsidRPr="00F808C1">
        <w:tab/>
      </w:r>
      <w:r w:rsidRPr="00F808C1">
        <w:tab/>
      </w:r>
      <w:r w:rsidRPr="00F808C1">
        <w:tab/>
      </w:r>
      <w:r w:rsidRPr="00F808C1">
        <w:tab/>
      </w:r>
      <w:r w:rsidRPr="00F808C1">
        <w:tab/>
      </w:r>
      <w:r w:rsidRPr="00F808C1">
        <w:tab/>
      </w:r>
      <w:r w:rsidRPr="00F808C1">
        <w:tab/>
      </w:r>
      <w:r w:rsidRPr="00F808C1">
        <w:tab/>
      </w:r>
      <w:r w:rsidRPr="00F808C1">
        <w:tab/>
      </w:r>
      <w:r w:rsidR="00F808C1">
        <w:tab/>
      </w:r>
      <w:r w:rsidR="00F808C1">
        <w:tab/>
      </w:r>
      <w:r w:rsidRPr="00F808C1">
        <w:t xml:space="preserve"> </w:t>
      </w:r>
      <w:r w:rsidR="00B526D1">
        <w:t xml:space="preserve">  </w:t>
      </w:r>
      <w:r w:rsidR="005D2487">
        <w:t xml:space="preserve">                     </w:t>
      </w:r>
      <w:r w:rsidR="00B526D1">
        <w:t xml:space="preserve">   </w:t>
      </w:r>
      <w:r w:rsidRPr="00F808C1">
        <w:t>……………………………………………………………….</w:t>
      </w:r>
    </w:p>
    <w:p w:rsidR="00A27E0C" w:rsidRPr="00F808C1" w:rsidRDefault="005D2487" w:rsidP="005D2487">
      <w:pPr>
        <w:jc w:val="both"/>
      </w:pPr>
      <w:r>
        <w:t xml:space="preserve">                                        </w:t>
      </w:r>
      <w:r w:rsidR="00A27E0C" w:rsidRPr="00F808C1">
        <w:t xml:space="preserve">Podpis dodavatele v souladu s výpisem z OR či jiné </w:t>
      </w:r>
    </w:p>
    <w:p w:rsidR="00A27E0C" w:rsidRPr="00F808C1" w:rsidRDefault="005D2487" w:rsidP="00304CC9">
      <w:pPr>
        <w:jc w:val="both"/>
      </w:pPr>
      <w:r>
        <w:t xml:space="preserve">                                        </w:t>
      </w:r>
      <w:r w:rsidR="00A27E0C" w:rsidRPr="00F808C1">
        <w:t>obdobné evidence nebo osob/-y oprávněné jednat za dodavatele</w:t>
      </w:r>
      <w:r w:rsidR="0078244A" w:rsidRPr="00F808C1">
        <w:t xml:space="preserve"> nehodící se</w:t>
      </w:r>
    </w:p>
    <w:sectPr w:rsidR="00A27E0C" w:rsidRPr="00F808C1" w:rsidSect="00111C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7087" w:rsidRDefault="004D7087" w:rsidP="00A27E0C">
      <w:r>
        <w:separator/>
      </w:r>
    </w:p>
  </w:endnote>
  <w:endnote w:type="continuationSeparator" w:id="0">
    <w:p w:rsidR="004D7087" w:rsidRDefault="004D7087" w:rsidP="00A27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7087" w:rsidRDefault="004D7087" w:rsidP="00A27E0C">
      <w:r>
        <w:separator/>
      </w:r>
    </w:p>
  </w:footnote>
  <w:footnote w:type="continuationSeparator" w:id="0">
    <w:p w:rsidR="004D7087" w:rsidRDefault="004D7087" w:rsidP="00A27E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8"/>
    <w:multiLevelType w:val="singleLevel"/>
    <w:tmpl w:val="74148B4A"/>
    <w:name w:val="WW8Num12"/>
    <w:lvl w:ilvl="0">
      <w:start w:val="2"/>
      <w:numFmt w:val="lowerLetter"/>
      <w:lvlText w:val="%1)"/>
      <w:lvlJc w:val="left"/>
      <w:pPr>
        <w:tabs>
          <w:tab w:val="num" w:pos="737"/>
        </w:tabs>
        <w:ind w:left="737" w:hanging="283"/>
      </w:pPr>
      <w:rPr>
        <w:rFonts w:hint="default"/>
      </w:rPr>
    </w:lvl>
  </w:abstractNum>
  <w:abstractNum w:abstractNumId="1" w15:restartNumberingAfterBreak="0">
    <w:nsid w:val="08D756E2"/>
    <w:multiLevelType w:val="hybridMultilevel"/>
    <w:tmpl w:val="124C69FC"/>
    <w:lvl w:ilvl="0" w:tplc="04050017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A327FF"/>
    <w:multiLevelType w:val="hybridMultilevel"/>
    <w:tmpl w:val="AAB4343E"/>
    <w:lvl w:ilvl="0" w:tplc="040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2353A0"/>
    <w:multiLevelType w:val="hybridMultilevel"/>
    <w:tmpl w:val="E1F0696E"/>
    <w:name w:val="WW8Num1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3970EA"/>
    <w:multiLevelType w:val="singleLevel"/>
    <w:tmpl w:val="B298F83A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67352043"/>
    <w:multiLevelType w:val="hybridMultilevel"/>
    <w:tmpl w:val="C74646B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7E0233"/>
    <w:multiLevelType w:val="hybridMultilevel"/>
    <w:tmpl w:val="09C08C38"/>
    <w:lvl w:ilvl="0" w:tplc="0405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7E0C"/>
    <w:rsid w:val="00040F4C"/>
    <w:rsid w:val="00050521"/>
    <w:rsid w:val="0007140E"/>
    <w:rsid w:val="00084051"/>
    <w:rsid w:val="000C2105"/>
    <w:rsid w:val="000C640C"/>
    <w:rsid w:val="000C7FF0"/>
    <w:rsid w:val="000E51FD"/>
    <w:rsid w:val="000F4B8C"/>
    <w:rsid w:val="00111C2D"/>
    <w:rsid w:val="001555F7"/>
    <w:rsid w:val="001A3E0B"/>
    <w:rsid w:val="001C199C"/>
    <w:rsid w:val="00215139"/>
    <w:rsid w:val="00222DCE"/>
    <w:rsid w:val="002455B7"/>
    <w:rsid w:val="002472A6"/>
    <w:rsid w:val="00295B52"/>
    <w:rsid w:val="002A6894"/>
    <w:rsid w:val="00304CC9"/>
    <w:rsid w:val="00331F78"/>
    <w:rsid w:val="00351E2E"/>
    <w:rsid w:val="0035497F"/>
    <w:rsid w:val="00357610"/>
    <w:rsid w:val="003675F1"/>
    <w:rsid w:val="00372268"/>
    <w:rsid w:val="00376384"/>
    <w:rsid w:val="003B77AD"/>
    <w:rsid w:val="003C3C3E"/>
    <w:rsid w:val="0040740B"/>
    <w:rsid w:val="00415C09"/>
    <w:rsid w:val="00427D8C"/>
    <w:rsid w:val="00431702"/>
    <w:rsid w:val="00452A5A"/>
    <w:rsid w:val="00461FA3"/>
    <w:rsid w:val="004B7123"/>
    <w:rsid w:val="004D7087"/>
    <w:rsid w:val="004F0E5A"/>
    <w:rsid w:val="00512871"/>
    <w:rsid w:val="00556ADC"/>
    <w:rsid w:val="005C56F9"/>
    <w:rsid w:val="005D2487"/>
    <w:rsid w:val="005F294B"/>
    <w:rsid w:val="00645F8E"/>
    <w:rsid w:val="00693B04"/>
    <w:rsid w:val="006B3F1E"/>
    <w:rsid w:val="006C1649"/>
    <w:rsid w:val="006D3789"/>
    <w:rsid w:val="006F1EAD"/>
    <w:rsid w:val="007251E5"/>
    <w:rsid w:val="00727411"/>
    <w:rsid w:val="00757FD4"/>
    <w:rsid w:val="0078244A"/>
    <w:rsid w:val="007D2865"/>
    <w:rsid w:val="00800C13"/>
    <w:rsid w:val="00811A7F"/>
    <w:rsid w:val="00826317"/>
    <w:rsid w:val="008851A3"/>
    <w:rsid w:val="008B69C4"/>
    <w:rsid w:val="0090476C"/>
    <w:rsid w:val="009A240E"/>
    <w:rsid w:val="009B78FB"/>
    <w:rsid w:val="009C6C4F"/>
    <w:rsid w:val="00A27E0C"/>
    <w:rsid w:val="00A53E4A"/>
    <w:rsid w:val="00A6301C"/>
    <w:rsid w:val="00AA48D4"/>
    <w:rsid w:val="00AC4960"/>
    <w:rsid w:val="00AE300E"/>
    <w:rsid w:val="00AF6E76"/>
    <w:rsid w:val="00B409F0"/>
    <w:rsid w:val="00B526D1"/>
    <w:rsid w:val="00B70328"/>
    <w:rsid w:val="00B82FC6"/>
    <w:rsid w:val="00B915C0"/>
    <w:rsid w:val="00B96EBF"/>
    <w:rsid w:val="00BB742E"/>
    <w:rsid w:val="00C020A7"/>
    <w:rsid w:val="00C8388E"/>
    <w:rsid w:val="00CC5ADC"/>
    <w:rsid w:val="00CD1C77"/>
    <w:rsid w:val="00D67785"/>
    <w:rsid w:val="00DA3146"/>
    <w:rsid w:val="00DE00BF"/>
    <w:rsid w:val="00E71226"/>
    <w:rsid w:val="00EC5353"/>
    <w:rsid w:val="00F30E41"/>
    <w:rsid w:val="00F808C1"/>
    <w:rsid w:val="00F80A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EC60DE-2CE1-437F-9B15-BA0D26D9E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7E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A27E0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27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7E0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A27E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7E0C"/>
  </w:style>
  <w:style w:type="paragraph" w:styleId="Zpat">
    <w:name w:val="footer"/>
    <w:basedOn w:val="Normln"/>
    <w:link w:val="ZpatChar"/>
    <w:uiPriority w:val="99"/>
    <w:unhideWhenUsed/>
    <w:rsid w:val="00A27E0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7E0C"/>
  </w:style>
  <w:style w:type="character" w:customStyle="1" w:styleId="Nadpis2Char">
    <w:name w:val="Nadpis 2 Char"/>
    <w:basedOn w:val="Standardnpsmoodstavce"/>
    <w:link w:val="Nadpis2"/>
    <w:rsid w:val="00A27E0C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FormtovanvHTML">
    <w:name w:val="HTML Preformatted"/>
    <w:basedOn w:val="Normln"/>
    <w:link w:val="FormtovanvHTMLChar"/>
    <w:rsid w:val="00A27E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rsid w:val="00A27E0C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27E0C"/>
    <w:pPr>
      <w:ind w:left="720"/>
    </w:pPr>
  </w:style>
  <w:style w:type="character" w:styleId="Hypertextovodkaz">
    <w:name w:val="Hyperlink"/>
    <w:basedOn w:val="Standardnpsmoodstavce"/>
    <w:uiPriority w:val="99"/>
    <w:unhideWhenUsed/>
    <w:rsid w:val="009B78FB"/>
    <w:rPr>
      <w:color w:val="0000FF" w:themeColor="hyperlink"/>
      <w:u w:val="single"/>
    </w:rPr>
  </w:style>
  <w:style w:type="character" w:styleId="Zdraznn">
    <w:name w:val="Emphasis"/>
    <w:basedOn w:val="Standardnpsmoodstavce"/>
    <w:uiPriority w:val="20"/>
    <w:qFormat/>
    <w:rsid w:val="00415C09"/>
    <w:rPr>
      <w:i/>
      <w:iCs/>
    </w:rPr>
  </w:style>
  <w:style w:type="paragraph" w:customStyle="1" w:styleId="Zkladntextodsazen31">
    <w:name w:val="Základní text odsazený 31"/>
    <w:basedOn w:val="Normln"/>
    <w:rsid w:val="00BB742E"/>
    <w:pPr>
      <w:suppressAutoHyphens/>
      <w:spacing w:before="120"/>
      <w:ind w:left="1080"/>
      <w:jc w:val="both"/>
    </w:pPr>
    <w:rPr>
      <w:rFonts w:ascii="Arial" w:hAnsi="Arial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EBE2A-F18D-4DD3-A3BD-B9A68CA23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290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Poremska</dc:creator>
  <cp:lastModifiedBy>Účet Microsoft</cp:lastModifiedBy>
  <cp:revision>19</cp:revision>
  <cp:lastPrinted>2012-09-17T08:41:00Z</cp:lastPrinted>
  <dcterms:created xsi:type="dcterms:W3CDTF">2014-02-19T11:14:00Z</dcterms:created>
  <dcterms:modified xsi:type="dcterms:W3CDTF">2024-09-07T12:32:00Z</dcterms:modified>
</cp:coreProperties>
</file>