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55F0" w14:textId="77777777" w:rsidR="002A686A" w:rsidRPr="007D7876" w:rsidRDefault="0041167D" w:rsidP="0041167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t xml:space="preserve"> </w:t>
      </w:r>
    </w:p>
    <w:p w14:paraId="332FB314" w14:textId="77777777" w:rsidR="0041167D" w:rsidRPr="0041167D" w:rsidRDefault="0041167D" w:rsidP="0041167D">
      <w:pPr>
        <w:pStyle w:val="Default"/>
        <w:rPr>
          <w:rFonts w:ascii="Times New Roman" w:hAnsi="Times New Roman" w:cs="Times New Roman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1167D" w14:paraId="3AC949D7" w14:textId="77777777" w:rsidTr="0041167D">
        <w:trPr>
          <w:trHeight w:val="149"/>
        </w:trPr>
        <w:tc>
          <w:tcPr>
            <w:tcW w:w="9322" w:type="dxa"/>
          </w:tcPr>
          <w:p w14:paraId="47F5C667" w14:textId="77777777" w:rsidR="0041167D" w:rsidRPr="0041167D" w:rsidRDefault="0041167D" w:rsidP="0041167D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Čestné prohlášení </w:t>
            </w:r>
            <w:r w:rsidR="00A90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dodava</w:t>
            </w:r>
            <w:r w:rsidRPr="00283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tele k veřejné zakázce malého rozsahu</w:t>
            </w:r>
          </w:p>
        </w:tc>
      </w:tr>
    </w:tbl>
    <w:p w14:paraId="57229093" w14:textId="3AB56C6A" w:rsidR="00A90492" w:rsidRPr="00A90492" w:rsidRDefault="00A90492" w:rsidP="00A904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492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58501977"/>
      <w:r w:rsidR="00245106" w:rsidRPr="00245106">
        <w:rPr>
          <w:rFonts w:ascii="Times New Roman" w:hAnsi="Times New Roman" w:cs="Times New Roman"/>
          <w:b/>
          <w:sz w:val="24"/>
          <w:szCs w:val="24"/>
        </w:rPr>
        <w:t>Těžba dříví a přibližování na odvozní místo v lesích města Město Albrechtice</w:t>
      </w:r>
      <w:bookmarkEnd w:id="0"/>
      <w:r w:rsidR="00526F7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819F5">
        <w:rPr>
          <w:rFonts w:ascii="Times New Roman" w:hAnsi="Times New Roman" w:cs="Times New Roman"/>
          <w:b/>
          <w:sz w:val="24"/>
          <w:szCs w:val="24"/>
        </w:rPr>
        <w:t>6</w:t>
      </w:r>
      <w:r w:rsidRPr="00A90492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64113E94" w14:textId="77777777" w:rsidR="0041167D" w:rsidRDefault="0041167D" w:rsidP="0041167D">
      <w:pPr>
        <w:rPr>
          <w:rFonts w:ascii="Times New Roman" w:hAnsi="Times New Roman" w:cs="Times New Roman"/>
          <w:b/>
          <w:sz w:val="24"/>
          <w:szCs w:val="24"/>
        </w:rPr>
      </w:pPr>
    </w:p>
    <w:p w14:paraId="049A922E" w14:textId="77777777" w:rsidR="0041167D" w:rsidRPr="0041167D" w:rsidRDefault="0041167D" w:rsidP="0041167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11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67D">
        <w:rPr>
          <w:rFonts w:ascii="Times New Roman" w:hAnsi="Times New Roman" w:cs="Times New Roman"/>
          <w:sz w:val="24"/>
          <w:szCs w:val="24"/>
        </w:rPr>
        <w:t>Dodavatel:</w:t>
      </w:r>
      <w:r w:rsidRPr="004116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167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8E69D18" w14:textId="77777777" w:rsidR="0041167D" w:rsidRPr="0041167D" w:rsidRDefault="0041167D" w:rsidP="0041167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1167D">
        <w:rPr>
          <w:rFonts w:ascii="Times New Roman" w:hAnsi="Times New Roman" w:cs="Times New Roman"/>
          <w:sz w:val="24"/>
          <w:szCs w:val="24"/>
        </w:rPr>
        <w:t xml:space="preserve"> Sídlo nebo místo podnikání: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167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22565E8" w14:textId="77777777" w:rsidR="0041167D" w:rsidRPr="0041167D" w:rsidRDefault="0041167D" w:rsidP="0041167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1167D">
        <w:rPr>
          <w:rFonts w:ascii="Times New Roman" w:hAnsi="Times New Roman" w:cs="Times New Roman"/>
          <w:sz w:val="24"/>
          <w:szCs w:val="24"/>
        </w:rPr>
        <w:t xml:space="preserve"> 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167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FC333FE" w14:textId="77777777" w:rsidR="0041167D" w:rsidRDefault="0041167D" w:rsidP="0041167D">
      <w:pPr>
        <w:spacing w:after="120"/>
        <w:rPr>
          <w:rFonts w:ascii="Times New Roman" w:hAnsi="Times New Roman" w:cs="Times New Roman"/>
          <w:b/>
          <w:sz w:val="18"/>
          <w:szCs w:val="18"/>
        </w:rPr>
      </w:pPr>
      <w:r w:rsidRPr="0041167D">
        <w:rPr>
          <w:rFonts w:ascii="Times New Roman" w:hAnsi="Times New Roman" w:cs="Times New Roman"/>
          <w:sz w:val="24"/>
          <w:szCs w:val="24"/>
        </w:rPr>
        <w:t xml:space="preserve"> Telefon, e-mail, datová schránka:</w:t>
      </w:r>
      <w:r>
        <w:rPr>
          <w:rFonts w:ascii="Times New Roman" w:hAnsi="Times New Roman" w:cs="Times New Roman"/>
          <w:sz w:val="24"/>
          <w:szCs w:val="24"/>
        </w:rPr>
        <w:tab/>
      </w:r>
      <w:r w:rsidRPr="0041167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EAE98C1" w14:textId="77777777" w:rsidR="0041167D" w:rsidRDefault="0041167D"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7B26E9DE" w14:textId="77777777" w:rsidR="0041167D" w:rsidRPr="0041167D" w:rsidRDefault="0041167D" w:rsidP="004116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1167D">
        <w:rPr>
          <w:rFonts w:ascii="Times New Roman" w:hAnsi="Times New Roman" w:cs="Times New Roman"/>
          <w:sz w:val="24"/>
          <w:szCs w:val="24"/>
        </w:rPr>
        <w:t xml:space="preserve">V souladu s vyhlášenými podmínkami veřejné zakázky malého rozsahu jako účastnící se dodavatel tohoto výběrového řízení čestně prohlašuji, že jsem nebyl v zemi svého sídla v posledních pěti letech před zahájením veřejné zakázky malého rozsahu pravomocně odsouzen pro trestný čin uvedený v příloze č. 3 k zákonu č. 134/2016 Sb., o zadávání veřejných zakázek nebo obdobný trestný čin podle právního řádu země svého sídla. Beru na vědomí, že k zahlazeným odsouzením se nepřihlíží. </w:t>
      </w:r>
    </w:p>
    <w:p w14:paraId="1EE6EDF9" w14:textId="77777777" w:rsidR="0041167D" w:rsidRPr="0041167D" w:rsidRDefault="0041167D" w:rsidP="004116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1167D">
        <w:rPr>
          <w:rFonts w:ascii="Times New Roman" w:hAnsi="Times New Roman" w:cs="Times New Roman"/>
          <w:sz w:val="24"/>
          <w:szCs w:val="24"/>
        </w:rPr>
        <w:t xml:space="preserve">Dále jako dodavatel účastnící se tohoto výběrového řízení čestně prohlašuji, že: </w:t>
      </w:r>
    </w:p>
    <w:p w14:paraId="1C443AE8" w14:textId="77777777" w:rsidR="00026520" w:rsidRPr="00026520" w:rsidRDefault="00283ED7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jsem </w:t>
      </w:r>
      <w:r w:rsidR="00026520" w:rsidRPr="00026520">
        <w:rPr>
          <w:rFonts w:ascii="Times New Roman" w:hAnsi="Times New Roman" w:cs="Times New Roman"/>
          <w:sz w:val="24"/>
          <w:szCs w:val="24"/>
        </w:rPr>
        <w:t>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</w:t>
      </w:r>
    </w:p>
    <w:p w14:paraId="00949AC5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jsem nebyl pravomocně odsouzen pro trestný čin, jehož skutková podstata souvisí s předmětem podnikání dodavatele podle zvláštních právních předpisů nebo došlo k zahlazení odsouzení za spáchání takového trestného činu</w:t>
      </w:r>
    </w:p>
    <w:p w14:paraId="60022BCA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jsem nenaplnil skutkovou podstatu jednání nekalé soutěže formou podplácení podle zvláštního právního předpisu,</w:t>
      </w:r>
    </w:p>
    <w:p w14:paraId="4E56D560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 xml:space="preserve"> vůči mému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</w:t>
      </w:r>
    </w:p>
    <w:p w14:paraId="7444A5E1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 xml:space="preserve"> nejsem v likvidaci,</w:t>
      </w:r>
    </w:p>
    <w:p w14:paraId="089C990F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nemám v evidenci daní zachyceny daňové nedoplatky, a to jak v České republice, tak v zemi sídla, místa podnikání či bydliště dodavatele,</w:t>
      </w:r>
    </w:p>
    <w:p w14:paraId="7AA892B6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nemám nedoplatek na pojistném a na penále na veřejné zdravotní pojištění, a to jak v České republice, tak v zemi sídla, místa podnikání či bydliště dodavatele,</w:t>
      </w:r>
    </w:p>
    <w:p w14:paraId="30114E26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 xml:space="preserve">nemám nedoplatek na pojistném a na penále na sociální zabezpečení a příspěvku na státní politiku zaměstnanosti, a to jak v České republice, tak v zemi sídla, místa podnikání či bydliště dodavatele, </w:t>
      </w:r>
    </w:p>
    <w:p w14:paraId="22EFCF5D" w14:textId="77777777" w:rsidR="007D7876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jsem nebyl v posledních 3 letech pravomocně disciplinárně potrestán či mu nebylo pravomocně uloženo kárné opatření podle zvláštních právních předpisů</w:t>
      </w:r>
      <w:r w:rsidR="00283ED7">
        <w:rPr>
          <w:rFonts w:ascii="Times New Roman" w:hAnsi="Times New Roman" w:cs="Times New Roman"/>
          <w:sz w:val="24"/>
          <w:szCs w:val="24"/>
        </w:rPr>
        <w:t xml:space="preserve">, </w:t>
      </w:r>
      <w:r w:rsidRPr="00026520">
        <w:rPr>
          <w:rFonts w:ascii="Times New Roman" w:hAnsi="Times New Roman" w:cs="Times New Roman"/>
          <w:sz w:val="24"/>
          <w:szCs w:val="24"/>
        </w:rPr>
        <w:t xml:space="preserve">pokud </w:t>
      </w:r>
    </w:p>
    <w:p w14:paraId="64F2E82B" w14:textId="77777777" w:rsidR="007D7876" w:rsidRDefault="007D7876" w:rsidP="007D7876">
      <w:pPr>
        <w:shd w:val="clear" w:color="auto" w:fill="FFFFFF"/>
        <w:suppressAutoHyphens/>
        <w:spacing w:after="0" w:line="240" w:lineRule="auto"/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55C19B1A" w14:textId="77777777" w:rsidR="007D7876" w:rsidRDefault="007D7876" w:rsidP="007D7876">
      <w:pPr>
        <w:shd w:val="clear" w:color="auto" w:fill="FFFFFF"/>
        <w:suppressAutoHyphens/>
        <w:spacing w:after="0" w:line="240" w:lineRule="auto"/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7F681A58" w14:textId="77777777" w:rsidR="007D7876" w:rsidRDefault="007D7876" w:rsidP="007D7876">
      <w:pPr>
        <w:shd w:val="clear" w:color="auto" w:fill="FFFFFF"/>
        <w:suppressAutoHyphens/>
        <w:spacing w:after="0" w:line="240" w:lineRule="auto"/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57C7A35E" w14:textId="77777777" w:rsidR="00026520" w:rsidRPr="00026520" w:rsidRDefault="00026520" w:rsidP="007D7876">
      <w:pPr>
        <w:shd w:val="clear" w:color="auto" w:fill="FFFFFF"/>
        <w:suppressAutoHyphens/>
        <w:spacing w:after="0" w:line="240" w:lineRule="auto"/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dodavatel vykonává tuto činnost prostřednictvím odpovědného zástupce nebo jiné osoby odpovídající za činnost dodavatele, vztahuje se tento předpoklad na tyto osoby.</w:t>
      </w:r>
    </w:p>
    <w:p w14:paraId="20D341AA" w14:textId="77777777" w:rsidR="00026520" w:rsidRPr="00026520" w:rsidRDefault="00026520" w:rsidP="00026520">
      <w:pPr>
        <w:shd w:val="clear" w:color="auto" w:fill="FFFFFF"/>
        <w:ind w:left="720" w:hanging="360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j)     nejsem veden v rejstříku osob se zákazem plnění veřejných zakázek.</w:t>
      </w:r>
    </w:p>
    <w:p w14:paraId="638ADB8A" w14:textId="77777777" w:rsidR="002C5B07" w:rsidRDefault="00EE1011" w:rsidP="00EE1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011">
        <w:rPr>
          <w:rFonts w:ascii="Times New Roman" w:hAnsi="Times New Roman" w:cs="Times New Roman"/>
          <w:sz w:val="24"/>
          <w:szCs w:val="24"/>
        </w:rPr>
        <w:t xml:space="preserve"> Čestně prohlašuji, že splnění podmínky uvedené v prvním odstavci tohoto čestného prohlášení se vztahuje rovněž na všechny členy statutárního orgánu právnické osoby</w:t>
      </w:r>
      <w:r w:rsidRPr="00EE1011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Pr="00EE1011">
        <w:rPr>
          <w:rFonts w:ascii="Times New Roman" w:hAnsi="Times New Roman" w:cs="Times New Roman"/>
          <w:sz w:val="24"/>
          <w:szCs w:val="24"/>
        </w:rPr>
        <w:t>a v případě pobočky závodu se splnění podmínky uvedené v prvním odstavci tohoto čestného prohlášení vztahuje rovněž na vedoucího pobočky závodu</w:t>
      </w:r>
      <w:r w:rsidRPr="00EE1011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EE1011">
        <w:rPr>
          <w:rFonts w:ascii="Times New Roman" w:hAnsi="Times New Roman" w:cs="Times New Roman"/>
          <w:sz w:val="24"/>
          <w:szCs w:val="24"/>
        </w:rPr>
        <w:t>.</w:t>
      </w:r>
    </w:p>
    <w:p w14:paraId="61153398" w14:textId="77777777" w:rsidR="00B02A77" w:rsidRDefault="002C5B07" w:rsidP="00EE10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  <w:r w:rsidR="00283ED7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05692EBB" w14:textId="77777777" w:rsidR="00283ED7" w:rsidRDefault="00283ED7" w:rsidP="00EE1011">
      <w:pPr>
        <w:rPr>
          <w:rFonts w:ascii="Times New Roman" w:hAnsi="Times New Roman" w:cs="Times New Roman"/>
          <w:b/>
          <w:sz w:val="24"/>
          <w:szCs w:val="24"/>
        </w:rPr>
      </w:pPr>
    </w:p>
    <w:p w14:paraId="2F326D9D" w14:textId="77777777" w:rsidR="00283ED7" w:rsidRDefault="00283ED7" w:rsidP="00EE1011">
      <w:pPr>
        <w:rPr>
          <w:rFonts w:ascii="Times New Roman" w:hAnsi="Times New Roman" w:cs="Times New Roman"/>
          <w:b/>
          <w:sz w:val="24"/>
          <w:szCs w:val="24"/>
        </w:rPr>
      </w:pPr>
    </w:p>
    <w:p w14:paraId="3CA3E3EC" w14:textId="77777777" w:rsidR="00283ED7" w:rsidRDefault="00283ED7" w:rsidP="00283ED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.dne…………………</w:t>
      </w:r>
    </w:p>
    <w:p w14:paraId="766B9DF0" w14:textId="77777777" w:rsidR="00283ED7" w:rsidRDefault="00283ED7" w:rsidP="00283ED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996EBCA" w14:textId="77777777" w:rsidR="00283ED7" w:rsidRDefault="00283ED7" w:rsidP="00283ED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DE05190" w14:textId="77777777" w:rsidR="00283ED7" w:rsidRDefault="00283ED7" w:rsidP="00283ED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1A5EF75" w14:textId="77777777" w:rsidR="00283ED7" w:rsidRDefault="00283ED7" w:rsidP="00283ED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oprávněné osoby dodavatele</w:t>
      </w:r>
    </w:p>
    <w:p w14:paraId="45E035CB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C81DD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EE250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88CE78A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09B4FC2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14F88EB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3443EC4" w14:textId="77777777" w:rsidR="00283ED7" w:rsidRPr="002C5B07" w:rsidRDefault="00283ED7" w:rsidP="00283ED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C5B07">
        <w:rPr>
          <w:rFonts w:ascii="Times New Roman" w:hAnsi="Times New Roman" w:cs="Times New Roman"/>
          <w:sz w:val="16"/>
          <w:szCs w:val="16"/>
        </w:rPr>
        <w:t>*) platí pouze v případě právnických osob</w:t>
      </w:r>
    </w:p>
    <w:p w14:paraId="4C28C32A" w14:textId="77777777" w:rsidR="002C5B07" w:rsidRPr="002C5B07" w:rsidRDefault="00283ED7" w:rsidP="0008107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C5B07">
        <w:rPr>
          <w:rFonts w:ascii="Times New Roman" w:hAnsi="Times New Roman" w:cs="Times New Roman"/>
          <w:sz w:val="16"/>
          <w:szCs w:val="16"/>
        </w:rPr>
        <w:t>**) platí pouze v případě poboček závodů (odštěpených závodů)</w:t>
      </w:r>
    </w:p>
    <w:sectPr w:rsidR="002C5B07" w:rsidRPr="002C5B07" w:rsidSect="004748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96D4" w14:textId="77777777" w:rsidR="00A96435" w:rsidRDefault="00A96435" w:rsidP="00B02A77">
      <w:pPr>
        <w:spacing w:after="0" w:line="240" w:lineRule="auto"/>
      </w:pPr>
      <w:r>
        <w:separator/>
      </w:r>
    </w:p>
  </w:endnote>
  <w:endnote w:type="continuationSeparator" w:id="0">
    <w:p w14:paraId="5980C4F1" w14:textId="77777777" w:rsidR="00A96435" w:rsidRDefault="00A96435" w:rsidP="00B0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4A34" w14:textId="77777777" w:rsidR="00145EF3" w:rsidRDefault="00145E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BA5E" w14:textId="77777777" w:rsidR="00145EF3" w:rsidRDefault="00145E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229A" w14:textId="77777777" w:rsidR="00145EF3" w:rsidRDefault="00145E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9083" w14:textId="77777777" w:rsidR="00A96435" w:rsidRDefault="00A96435" w:rsidP="00B02A77">
      <w:pPr>
        <w:spacing w:after="0" w:line="240" w:lineRule="auto"/>
      </w:pPr>
      <w:r>
        <w:separator/>
      </w:r>
    </w:p>
  </w:footnote>
  <w:footnote w:type="continuationSeparator" w:id="0">
    <w:p w14:paraId="74DFFCF1" w14:textId="77777777" w:rsidR="00A96435" w:rsidRDefault="00A96435" w:rsidP="00B0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1EDA" w14:textId="77777777" w:rsidR="00145EF3" w:rsidRDefault="00145E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B406" w14:textId="77777777" w:rsidR="00454AD9" w:rsidRDefault="00B02A77" w:rsidP="00B02A77">
    <w:pPr>
      <w:pStyle w:val="Zhlav"/>
      <w:tabs>
        <w:tab w:val="clear" w:pos="4536"/>
        <w:tab w:val="clear" w:pos="9072"/>
        <w:tab w:val="left" w:pos="2940"/>
      </w:tabs>
    </w:pPr>
    <w:r>
      <w:tab/>
    </w:r>
    <w:r w:rsidR="007D7876">
      <w:t xml:space="preserve">                                                                                                  </w:t>
    </w:r>
  </w:p>
  <w:p w14:paraId="5E312584" w14:textId="0F4524CB" w:rsidR="00B02A77" w:rsidRDefault="00454AD9" w:rsidP="00B02A77">
    <w:pPr>
      <w:pStyle w:val="Zhlav"/>
      <w:tabs>
        <w:tab w:val="clear" w:pos="4536"/>
        <w:tab w:val="clear" w:pos="9072"/>
        <w:tab w:val="left" w:pos="2940"/>
      </w:tabs>
    </w:pPr>
    <w:r>
      <w:t xml:space="preserve">                                                                                                                                                             </w:t>
    </w:r>
    <w:r w:rsidR="007D7876">
      <w:t xml:space="preserve">  </w:t>
    </w:r>
    <w:r w:rsidR="007D7876" w:rsidRPr="007D7876">
      <w:rPr>
        <w:rFonts w:ascii="Times New Roman" w:hAnsi="Times New Roman" w:cs="Times New Roman"/>
        <w:b/>
        <w:i/>
        <w:sz w:val="24"/>
        <w:szCs w:val="24"/>
      </w:rPr>
      <w:t xml:space="preserve">Příloha č. </w:t>
    </w:r>
    <w:r w:rsidR="00145EF3">
      <w:rPr>
        <w:rFonts w:ascii="Times New Roman" w:hAnsi="Times New Roman" w:cs="Times New Roman"/>
        <w:b/>
        <w:i/>
        <w:sz w:val="24"/>
        <w:szCs w:val="24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CB9D" w14:textId="77777777" w:rsidR="00454AD9" w:rsidRDefault="00FF6634">
    <w:pPr>
      <w:pStyle w:val="Zhlav"/>
    </w:pPr>
    <w:r>
      <w:t xml:space="preserve">                                                                                                          </w:t>
    </w:r>
  </w:p>
  <w:p w14:paraId="3F5C1BC1" w14:textId="2865F47D" w:rsidR="00081071" w:rsidRDefault="00454AD9">
    <w:pPr>
      <w:pStyle w:val="Zhlav"/>
    </w:pPr>
    <w:r>
      <w:t xml:space="preserve">                                                                                                                                                               </w:t>
    </w:r>
    <w:r w:rsidR="00FF6634" w:rsidRPr="007D7876">
      <w:rPr>
        <w:rFonts w:ascii="Times New Roman" w:hAnsi="Times New Roman" w:cs="Times New Roman"/>
        <w:b/>
        <w:i/>
        <w:sz w:val="24"/>
        <w:szCs w:val="24"/>
      </w:rPr>
      <w:t xml:space="preserve">Příloha č. </w:t>
    </w:r>
    <w:r w:rsidR="00CB329B">
      <w:rPr>
        <w:rFonts w:ascii="Times New Roman" w:hAnsi="Times New Roman" w:cs="Times New Roman"/>
        <w:b/>
        <w:i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 w16cid:durableId="78107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7D"/>
    <w:rsid w:val="00026520"/>
    <w:rsid w:val="00061A1F"/>
    <w:rsid w:val="00081071"/>
    <w:rsid w:val="001331A9"/>
    <w:rsid w:val="00145EF3"/>
    <w:rsid w:val="001B6576"/>
    <w:rsid w:val="001C306E"/>
    <w:rsid w:val="001E795C"/>
    <w:rsid w:val="00233B6B"/>
    <w:rsid w:val="00245106"/>
    <w:rsid w:val="00283ED7"/>
    <w:rsid w:val="00297490"/>
    <w:rsid w:val="002A686A"/>
    <w:rsid w:val="002C5B07"/>
    <w:rsid w:val="003216C5"/>
    <w:rsid w:val="00395D19"/>
    <w:rsid w:val="0041167D"/>
    <w:rsid w:val="00430DEA"/>
    <w:rsid w:val="00454AD9"/>
    <w:rsid w:val="00467BE1"/>
    <w:rsid w:val="004748B1"/>
    <w:rsid w:val="004D3AE3"/>
    <w:rsid w:val="004D5A9D"/>
    <w:rsid w:val="004F150C"/>
    <w:rsid w:val="00526F73"/>
    <w:rsid w:val="0053281C"/>
    <w:rsid w:val="00537495"/>
    <w:rsid w:val="005819F5"/>
    <w:rsid w:val="005926A2"/>
    <w:rsid w:val="005B7336"/>
    <w:rsid w:val="00702FBF"/>
    <w:rsid w:val="00710EF7"/>
    <w:rsid w:val="007401C9"/>
    <w:rsid w:val="007C47B8"/>
    <w:rsid w:val="007D7876"/>
    <w:rsid w:val="00903D69"/>
    <w:rsid w:val="00A67794"/>
    <w:rsid w:val="00A8447C"/>
    <w:rsid w:val="00A90492"/>
    <w:rsid w:val="00A96435"/>
    <w:rsid w:val="00B02A77"/>
    <w:rsid w:val="00B37241"/>
    <w:rsid w:val="00B47BA0"/>
    <w:rsid w:val="00BB78FF"/>
    <w:rsid w:val="00BD7F05"/>
    <w:rsid w:val="00BF3C9B"/>
    <w:rsid w:val="00C872F7"/>
    <w:rsid w:val="00C87DB1"/>
    <w:rsid w:val="00CB329B"/>
    <w:rsid w:val="00CC7027"/>
    <w:rsid w:val="00DB0A9E"/>
    <w:rsid w:val="00DD644A"/>
    <w:rsid w:val="00E22C59"/>
    <w:rsid w:val="00EB3587"/>
    <w:rsid w:val="00EE1011"/>
    <w:rsid w:val="00EF0771"/>
    <w:rsid w:val="00F12FE0"/>
    <w:rsid w:val="00FB6BAF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F2F47"/>
  <w15:docId w15:val="{5B23BF5F-54E2-4432-8434-8D5D3AE0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11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02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2A77"/>
  </w:style>
  <w:style w:type="paragraph" w:styleId="Zpat">
    <w:name w:val="footer"/>
    <w:basedOn w:val="Normln"/>
    <w:link w:val="ZpatChar"/>
    <w:uiPriority w:val="99"/>
    <w:unhideWhenUsed/>
    <w:rsid w:val="00B02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2A77"/>
  </w:style>
  <w:style w:type="paragraph" w:styleId="Textbubliny">
    <w:name w:val="Balloon Text"/>
    <w:basedOn w:val="Normln"/>
    <w:link w:val="TextbublinyChar"/>
    <w:uiPriority w:val="99"/>
    <w:semiHidden/>
    <w:unhideWhenUsed/>
    <w:rsid w:val="007D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AXITECH-TDM</dc:creator>
  <cp:lastModifiedBy>Markéta Pospíšilová</cp:lastModifiedBy>
  <cp:revision>2</cp:revision>
  <cp:lastPrinted>2019-05-30T07:14:00Z</cp:lastPrinted>
  <dcterms:created xsi:type="dcterms:W3CDTF">2026-01-15T10:54:00Z</dcterms:created>
  <dcterms:modified xsi:type="dcterms:W3CDTF">2026-01-15T10:54:00Z</dcterms:modified>
</cp:coreProperties>
</file>